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DF10C" w14:textId="77777777" w:rsidR="00C82805" w:rsidRPr="00C82805" w:rsidRDefault="00625139" w:rsidP="00C82805">
      <w:pPr>
        <w:spacing w:after="14" w:line="268" w:lineRule="auto"/>
        <w:ind w:left="0" w:right="0" w:firstLine="698"/>
        <w:jc w:val="center"/>
        <w:rPr>
          <w:rFonts w:eastAsia="SimSun"/>
          <w:b/>
          <w:color w:val="000000"/>
          <w:kern w:val="3"/>
          <w:sz w:val="28"/>
          <w:szCs w:val="28"/>
          <w:lang w:eastAsia="en-US"/>
        </w:rPr>
      </w:pPr>
      <w:bookmarkStart w:id="0" w:name="_Hlk98760858"/>
      <w:r w:rsidRPr="005A3368">
        <w:rPr>
          <w:noProof/>
          <w:spacing w:val="5"/>
          <w:lang w:eastAsia="en-US"/>
        </w:rPr>
        <w:drawing>
          <wp:inline distT="0" distB="0" distL="0" distR="0" wp14:anchorId="42246A46" wp14:editId="0A0DC81D">
            <wp:extent cx="591185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54A34" w14:textId="77777777" w:rsidR="00516CB3" w:rsidRPr="00C82805" w:rsidRDefault="00516CB3" w:rsidP="00625139">
      <w:pPr>
        <w:spacing w:after="14" w:line="268" w:lineRule="auto"/>
        <w:ind w:left="0" w:right="0" w:firstLine="0"/>
        <w:rPr>
          <w:b/>
          <w:color w:val="000000"/>
          <w:sz w:val="28"/>
          <w:szCs w:val="28"/>
        </w:rPr>
      </w:pPr>
    </w:p>
    <w:bookmarkEnd w:id="0"/>
    <w:p w14:paraId="4F2C757F" w14:textId="77777777" w:rsidR="00C82805" w:rsidRPr="00C82805" w:rsidRDefault="00C82805" w:rsidP="00C82805">
      <w:pPr>
        <w:spacing w:after="14" w:line="268" w:lineRule="auto"/>
        <w:ind w:left="0" w:right="0" w:firstLine="698"/>
        <w:jc w:val="both"/>
        <w:rPr>
          <w:b/>
          <w:color w:val="000000"/>
          <w:sz w:val="28"/>
          <w:szCs w:val="28"/>
        </w:rPr>
      </w:pPr>
    </w:p>
    <w:p w14:paraId="77A46359" w14:textId="77777777" w:rsidR="00C82805" w:rsidRPr="00C82805" w:rsidRDefault="00C82805" w:rsidP="00C82805">
      <w:pPr>
        <w:spacing w:after="14" w:line="268" w:lineRule="auto"/>
        <w:ind w:left="0" w:right="0" w:firstLine="698"/>
        <w:jc w:val="center"/>
        <w:rPr>
          <w:b/>
          <w:color w:val="000000"/>
          <w:sz w:val="28"/>
          <w:szCs w:val="28"/>
        </w:rPr>
      </w:pPr>
      <w:bookmarkStart w:id="1" w:name="_Hlk98764069"/>
      <w:r w:rsidRPr="00C82805">
        <w:rPr>
          <w:bCs/>
          <w:color w:val="000000"/>
          <w:sz w:val="28"/>
          <w:szCs w:val="28"/>
        </w:rPr>
        <w:t>Дополнительная общеобразовательная общеразвивающая программа</w:t>
      </w:r>
      <w:r w:rsidRPr="00C82805">
        <w:rPr>
          <w:bCs/>
          <w:color w:val="000000"/>
          <w:sz w:val="28"/>
          <w:szCs w:val="28"/>
        </w:rPr>
        <w:br/>
      </w:r>
      <w:r w:rsidRPr="00C82805">
        <w:rPr>
          <w:bCs/>
          <w:color w:val="000000"/>
          <w:sz w:val="28"/>
        </w:rPr>
        <w:t>физкультурно-спортивной направленности</w:t>
      </w:r>
      <w:r w:rsidRPr="00C82805">
        <w:rPr>
          <w:bCs/>
          <w:color w:val="000000"/>
          <w:sz w:val="28"/>
          <w:szCs w:val="28"/>
        </w:rPr>
        <w:br/>
      </w:r>
      <w:r w:rsidRPr="00C82805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Тх</w:t>
      </w:r>
      <w:r w:rsidR="00147DF0">
        <w:rPr>
          <w:b/>
          <w:color w:val="000000"/>
          <w:sz w:val="28"/>
          <w:szCs w:val="28"/>
        </w:rPr>
        <w:t>э</w:t>
      </w:r>
      <w:r>
        <w:rPr>
          <w:b/>
          <w:color w:val="000000"/>
          <w:sz w:val="28"/>
          <w:szCs w:val="28"/>
        </w:rPr>
        <w:t>квондо</w:t>
      </w:r>
      <w:r w:rsidRPr="00C82805">
        <w:rPr>
          <w:b/>
          <w:color w:val="000000"/>
          <w:sz w:val="28"/>
          <w:szCs w:val="28"/>
        </w:rPr>
        <w:t>»</w:t>
      </w:r>
      <w:r w:rsidRPr="00C82805">
        <w:rPr>
          <w:b/>
          <w:color w:val="000000"/>
          <w:sz w:val="28"/>
          <w:szCs w:val="28"/>
        </w:rPr>
        <w:br/>
      </w:r>
    </w:p>
    <w:p w14:paraId="788441D8" w14:textId="77777777" w:rsidR="00C82805" w:rsidRPr="00C82805" w:rsidRDefault="00C82805" w:rsidP="00C82805">
      <w:pPr>
        <w:spacing w:after="14" w:line="268" w:lineRule="auto"/>
        <w:ind w:left="0" w:right="0" w:firstLine="0"/>
        <w:jc w:val="both"/>
        <w:rPr>
          <w:b/>
          <w:color w:val="000000"/>
          <w:sz w:val="28"/>
          <w:szCs w:val="28"/>
        </w:rPr>
      </w:pPr>
    </w:p>
    <w:p w14:paraId="04DEE6B2" w14:textId="77777777" w:rsidR="00C82805" w:rsidRPr="00C82805" w:rsidRDefault="00C82805" w:rsidP="00C82805">
      <w:pPr>
        <w:spacing w:after="14" w:line="268" w:lineRule="auto"/>
        <w:ind w:left="0" w:right="0" w:firstLine="698"/>
        <w:jc w:val="center"/>
        <w:rPr>
          <w:b/>
          <w:color w:val="000000"/>
          <w:sz w:val="28"/>
          <w:szCs w:val="28"/>
        </w:rPr>
      </w:pPr>
    </w:p>
    <w:p w14:paraId="7644EB70" w14:textId="77777777" w:rsidR="00C82805" w:rsidRPr="00C82805" w:rsidRDefault="00C82805" w:rsidP="00C82805">
      <w:pPr>
        <w:spacing w:after="14" w:line="268" w:lineRule="auto"/>
        <w:ind w:left="0" w:right="0" w:firstLine="698"/>
        <w:jc w:val="center"/>
        <w:rPr>
          <w:b/>
          <w:color w:val="000000"/>
          <w:sz w:val="28"/>
          <w:szCs w:val="28"/>
        </w:rPr>
      </w:pPr>
    </w:p>
    <w:p w14:paraId="4D093168" w14:textId="77777777" w:rsidR="00C82805" w:rsidRPr="00C82805" w:rsidRDefault="00C82805" w:rsidP="00061F14">
      <w:pPr>
        <w:spacing w:after="14" w:line="268" w:lineRule="auto"/>
        <w:ind w:left="0" w:right="0" w:firstLine="698"/>
        <w:jc w:val="right"/>
        <w:rPr>
          <w:color w:val="000000"/>
          <w:sz w:val="28"/>
          <w:szCs w:val="28"/>
        </w:rPr>
      </w:pPr>
      <w:r w:rsidRPr="00C82805">
        <w:rPr>
          <w:color w:val="000000"/>
          <w:sz w:val="28"/>
          <w:szCs w:val="28"/>
        </w:rPr>
        <w:t>Возраст обучающихся: 1-4 класс</w:t>
      </w:r>
    </w:p>
    <w:p w14:paraId="74B93739" w14:textId="77777777" w:rsidR="00C82805" w:rsidRPr="00C82805" w:rsidRDefault="00C82805" w:rsidP="00061F14">
      <w:pPr>
        <w:spacing w:after="14" w:line="268" w:lineRule="auto"/>
        <w:ind w:left="0" w:right="0" w:firstLine="698"/>
        <w:jc w:val="right"/>
        <w:rPr>
          <w:color w:val="000000"/>
          <w:sz w:val="28"/>
          <w:szCs w:val="28"/>
        </w:rPr>
      </w:pPr>
      <w:r w:rsidRPr="00C82805">
        <w:rPr>
          <w:color w:val="000000"/>
          <w:sz w:val="28"/>
          <w:szCs w:val="28"/>
        </w:rPr>
        <w:t>Срок реализации: 9 месяцев</w:t>
      </w:r>
    </w:p>
    <w:p w14:paraId="00887AC0" w14:textId="77777777" w:rsidR="00C82805" w:rsidRPr="00C82805" w:rsidRDefault="00C82805" w:rsidP="00C82805">
      <w:pPr>
        <w:spacing w:after="14" w:line="268" w:lineRule="auto"/>
        <w:ind w:left="0" w:right="0" w:firstLine="698"/>
        <w:jc w:val="center"/>
        <w:rPr>
          <w:color w:val="000000"/>
          <w:sz w:val="28"/>
          <w:szCs w:val="28"/>
        </w:rPr>
      </w:pPr>
    </w:p>
    <w:p w14:paraId="0ED9C0BD" w14:textId="77777777" w:rsidR="00C82805" w:rsidRPr="00C82805" w:rsidRDefault="00C82805" w:rsidP="00625139">
      <w:pPr>
        <w:spacing w:after="14" w:line="268" w:lineRule="auto"/>
        <w:ind w:left="0" w:right="0" w:firstLine="0"/>
        <w:jc w:val="both"/>
        <w:rPr>
          <w:color w:val="000000"/>
          <w:sz w:val="28"/>
          <w:szCs w:val="28"/>
        </w:rPr>
      </w:pPr>
    </w:p>
    <w:p w14:paraId="52C3D3D9" w14:textId="77777777" w:rsidR="00C82805" w:rsidRPr="00C82805" w:rsidRDefault="00C82805" w:rsidP="00C82805">
      <w:pPr>
        <w:spacing w:after="14" w:line="268" w:lineRule="auto"/>
        <w:ind w:left="0" w:right="0" w:firstLine="0"/>
        <w:jc w:val="both"/>
        <w:rPr>
          <w:color w:val="000000"/>
          <w:sz w:val="28"/>
          <w:szCs w:val="28"/>
        </w:rPr>
      </w:pPr>
    </w:p>
    <w:p w14:paraId="3DA31239" w14:textId="77777777" w:rsidR="00C82805" w:rsidRPr="00C82805" w:rsidRDefault="00C82805" w:rsidP="00C82805">
      <w:pPr>
        <w:spacing w:after="14" w:line="268" w:lineRule="auto"/>
        <w:ind w:left="0" w:right="0" w:firstLine="698"/>
        <w:jc w:val="both"/>
        <w:rPr>
          <w:color w:val="000000"/>
          <w:sz w:val="28"/>
          <w:szCs w:val="28"/>
        </w:rPr>
      </w:pPr>
    </w:p>
    <w:tbl>
      <w:tblPr>
        <w:tblStyle w:val="a9"/>
        <w:tblW w:w="979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5268"/>
      </w:tblGrid>
      <w:tr w:rsidR="00C82805" w:rsidRPr="00C82805" w14:paraId="4D173687" w14:textId="77777777" w:rsidTr="00061F14">
        <w:trPr>
          <w:trHeight w:val="1800"/>
        </w:trPr>
        <w:tc>
          <w:tcPr>
            <w:tcW w:w="4523" w:type="dxa"/>
          </w:tcPr>
          <w:p w14:paraId="33FEE388" w14:textId="77777777" w:rsidR="00C82805" w:rsidRPr="00C82805" w:rsidRDefault="00C82805" w:rsidP="00C82805">
            <w:pPr>
              <w:widowControl w:val="0"/>
              <w:shd w:val="clear" w:color="auto" w:fill="FFFFFF"/>
              <w:spacing w:after="0" w:line="283" w:lineRule="exact"/>
              <w:ind w:left="0" w:right="0" w:firstLine="0"/>
              <w:rPr>
                <w:rFonts w:cstheme="minorHAnsi"/>
                <w:b/>
                <w:color w:val="auto"/>
                <w:spacing w:val="5"/>
                <w:sz w:val="28"/>
                <w:szCs w:val="28"/>
              </w:rPr>
            </w:pPr>
          </w:p>
        </w:tc>
        <w:tc>
          <w:tcPr>
            <w:tcW w:w="5268" w:type="dxa"/>
          </w:tcPr>
          <w:p w14:paraId="546BB58B" w14:textId="77777777" w:rsidR="00C82805" w:rsidRPr="00C82805" w:rsidRDefault="00C82805" w:rsidP="00C82805">
            <w:pPr>
              <w:widowControl w:val="0"/>
              <w:shd w:val="clear" w:color="auto" w:fill="FFFFFF" w:themeFill="background1"/>
              <w:spacing w:after="0" w:line="283" w:lineRule="exact"/>
              <w:ind w:left="0" w:right="0" w:firstLine="0"/>
              <w:jc w:val="right"/>
              <w:rPr>
                <w:rFonts w:cstheme="minorHAnsi"/>
                <w:color w:val="auto"/>
                <w:spacing w:val="5"/>
                <w:sz w:val="28"/>
                <w:szCs w:val="28"/>
              </w:rPr>
            </w:pPr>
            <w:bookmarkStart w:id="2" w:name="_Hlk98754014"/>
            <w:r w:rsidRPr="00C82805">
              <w:rPr>
                <w:rFonts w:cstheme="minorHAnsi"/>
                <w:color w:val="auto"/>
                <w:spacing w:val="5"/>
                <w:sz w:val="28"/>
                <w:szCs w:val="28"/>
              </w:rPr>
              <w:t>Автор-составитель:</w:t>
            </w:r>
          </w:p>
          <w:bookmarkEnd w:id="2"/>
          <w:p w14:paraId="432066DE" w14:textId="77777777" w:rsidR="00C82805" w:rsidRPr="00C82805" w:rsidRDefault="00C82805" w:rsidP="00516CB3">
            <w:pPr>
              <w:widowControl w:val="0"/>
              <w:shd w:val="clear" w:color="auto" w:fill="FFFFFF" w:themeFill="background1"/>
              <w:spacing w:after="0" w:line="283" w:lineRule="exact"/>
              <w:ind w:left="0" w:right="0" w:firstLine="0"/>
              <w:jc w:val="right"/>
              <w:rPr>
                <w:rFonts w:cstheme="minorHAnsi"/>
                <w:color w:val="auto"/>
                <w:spacing w:val="5"/>
                <w:sz w:val="28"/>
                <w:szCs w:val="28"/>
              </w:rPr>
            </w:pPr>
            <w:r>
              <w:rPr>
                <w:rFonts w:cstheme="minorHAnsi"/>
                <w:color w:val="auto"/>
                <w:spacing w:val="5"/>
                <w:sz w:val="28"/>
                <w:szCs w:val="28"/>
              </w:rPr>
              <w:t>П</w:t>
            </w:r>
            <w:r w:rsidR="00516CB3">
              <w:rPr>
                <w:rFonts w:cstheme="minorHAnsi"/>
                <w:color w:val="auto"/>
                <w:spacing w:val="5"/>
                <w:sz w:val="28"/>
                <w:szCs w:val="28"/>
              </w:rPr>
              <w:t>опов Андрей Андреевич,</w:t>
            </w:r>
            <w:r w:rsidR="00516CB3">
              <w:rPr>
                <w:rFonts w:cstheme="minorHAnsi"/>
                <w:color w:val="auto"/>
                <w:spacing w:val="5"/>
                <w:sz w:val="28"/>
                <w:szCs w:val="28"/>
              </w:rPr>
              <w:br/>
              <w:t>тренер- преподаватель по тхэквондо</w:t>
            </w:r>
          </w:p>
        </w:tc>
      </w:tr>
    </w:tbl>
    <w:p w14:paraId="0E93B7C1" w14:textId="77777777" w:rsidR="000C2AFE" w:rsidRPr="00A561EC" w:rsidRDefault="00C82805" w:rsidP="00A561EC">
      <w:pPr>
        <w:widowControl w:val="0"/>
        <w:shd w:val="clear" w:color="auto" w:fill="FFFFFF" w:themeFill="background1"/>
        <w:spacing w:before="2400" w:after="0" w:line="283" w:lineRule="exact"/>
        <w:ind w:left="0" w:right="0" w:firstLine="0"/>
        <w:jc w:val="center"/>
        <w:rPr>
          <w:rFonts w:cstheme="minorHAnsi"/>
          <w:bCs/>
          <w:color w:val="auto"/>
          <w:spacing w:val="5"/>
          <w:sz w:val="28"/>
          <w:szCs w:val="28"/>
          <w:lang w:eastAsia="en-US"/>
        </w:rPr>
        <w:sectPr w:rsidR="000C2AFE" w:rsidRPr="00A561EC" w:rsidSect="00C82805">
          <w:footerReference w:type="even" r:id="rId8"/>
          <w:footerReference w:type="default" r:id="rId9"/>
          <w:footerReference w:type="first" r:id="rId10"/>
          <w:pgSz w:w="11906" w:h="16838"/>
          <w:pgMar w:top="851" w:right="851" w:bottom="851" w:left="1135" w:header="709" w:footer="709" w:gutter="0"/>
          <w:cols w:space="708"/>
          <w:docGrid w:linePitch="360"/>
        </w:sectPr>
      </w:pPr>
      <w:bookmarkStart w:id="3" w:name="_Hlk98764185"/>
      <w:bookmarkEnd w:id="1"/>
      <w:r w:rsidRPr="00C82805">
        <w:rPr>
          <w:rFonts w:cstheme="minorHAnsi"/>
          <w:bCs/>
          <w:color w:val="auto"/>
          <w:spacing w:val="5"/>
          <w:sz w:val="28"/>
          <w:szCs w:val="28"/>
          <w:lang w:eastAsia="en-US"/>
        </w:rPr>
        <w:t>Калининград 202</w:t>
      </w:r>
      <w:bookmarkEnd w:id="3"/>
      <w:r w:rsidR="00516CB3">
        <w:rPr>
          <w:rFonts w:cstheme="minorHAnsi"/>
          <w:bCs/>
          <w:color w:val="auto"/>
          <w:spacing w:val="5"/>
          <w:sz w:val="28"/>
          <w:szCs w:val="28"/>
          <w:lang w:eastAsia="en-US"/>
        </w:rPr>
        <w:t>3</w:t>
      </w:r>
    </w:p>
    <w:p w14:paraId="53FD315E" w14:textId="77777777" w:rsidR="0026544D" w:rsidRPr="00A561EC" w:rsidRDefault="0026544D" w:rsidP="00A561EC">
      <w:pPr>
        <w:spacing w:after="0" w:line="259" w:lineRule="auto"/>
        <w:ind w:left="0" w:right="0" w:firstLine="0"/>
        <w:rPr>
          <w:sz w:val="28"/>
          <w:szCs w:val="28"/>
        </w:rPr>
      </w:pPr>
    </w:p>
    <w:p w14:paraId="335BBD37" w14:textId="77777777" w:rsidR="0026544D" w:rsidRDefault="00C82805" w:rsidP="00A561EC">
      <w:pPr>
        <w:tabs>
          <w:tab w:val="center" w:pos="3029"/>
          <w:tab w:val="center" w:pos="5214"/>
        </w:tabs>
        <w:spacing w:after="0" w:line="259" w:lineRule="auto"/>
        <w:ind w:right="0" w:firstLine="699"/>
        <w:jc w:val="center"/>
        <w:rPr>
          <w:sz w:val="28"/>
          <w:szCs w:val="28"/>
        </w:rPr>
      </w:pPr>
      <w:r w:rsidRPr="00A561EC">
        <w:rPr>
          <w:sz w:val="28"/>
          <w:szCs w:val="28"/>
        </w:rPr>
        <w:t>ПОЯСНИТЕЛЬНАЯ ЗАПИСКА</w:t>
      </w:r>
    </w:p>
    <w:p w14:paraId="6176A731" w14:textId="77777777" w:rsidR="00005600" w:rsidRDefault="00005600" w:rsidP="00A561EC">
      <w:pPr>
        <w:tabs>
          <w:tab w:val="center" w:pos="3029"/>
          <w:tab w:val="center" w:pos="5214"/>
        </w:tabs>
        <w:spacing w:after="0" w:line="259" w:lineRule="auto"/>
        <w:ind w:right="0" w:firstLine="699"/>
        <w:jc w:val="center"/>
        <w:rPr>
          <w:sz w:val="28"/>
          <w:szCs w:val="28"/>
        </w:rPr>
      </w:pPr>
    </w:p>
    <w:p w14:paraId="1FF8F631" w14:textId="77777777" w:rsidR="00005600" w:rsidRDefault="00005600" w:rsidP="00C47043">
      <w:pPr>
        <w:ind w:right="106" w:firstLine="699"/>
        <w:rPr>
          <w:b/>
          <w:sz w:val="28"/>
          <w:szCs w:val="28"/>
        </w:rPr>
      </w:pPr>
      <w:r w:rsidRPr="00C47043">
        <w:rPr>
          <w:b/>
          <w:sz w:val="28"/>
          <w:szCs w:val="28"/>
        </w:rPr>
        <w:t>Описание предмета, дисциплины которому посвящена программа</w:t>
      </w:r>
    </w:p>
    <w:p w14:paraId="2D098527" w14:textId="77777777" w:rsidR="00F34430" w:rsidRPr="00F34430" w:rsidRDefault="00F34430" w:rsidP="00417661">
      <w:pPr>
        <w:ind w:right="106" w:firstLine="699"/>
        <w:jc w:val="both"/>
        <w:rPr>
          <w:sz w:val="28"/>
          <w:szCs w:val="28"/>
        </w:rPr>
      </w:pPr>
      <w:r w:rsidRPr="00F34430">
        <w:rPr>
          <w:sz w:val="28"/>
          <w:szCs w:val="28"/>
        </w:rPr>
        <w:t>Разработанная программа применяется для обучения детей и подростков, занимающихся в секциях Тхэквондо.</w:t>
      </w:r>
    </w:p>
    <w:p w14:paraId="6145EA5B" w14:textId="77777777" w:rsidR="00C47043" w:rsidRPr="00C47043" w:rsidRDefault="00C47043" w:rsidP="00417661">
      <w:pPr>
        <w:ind w:right="106" w:firstLine="699"/>
        <w:jc w:val="both"/>
        <w:rPr>
          <w:sz w:val="28"/>
          <w:szCs w:val="28"/>
        </w:rPr>
      </w:pPr>
      <w:r w:rsidRPr="00C47043">
        <w:rPr>
          <w:sz w:val="28"/>
          <w:szCs w:val="28"/>
        </w:rPr>
        <w:t>Тхэквондо — это корейское боевое искусство, практикуемое сегодня людьми различных возрастов и с различными целями. Это вид спорта, боевое искусство и система самозащиты, учение о поддержании тела в порядке, а для многих занимающихся тхэквондо значит намного больше и является образом жизни. Тхэквондо является одним из Олимпийских видом спорта. Ежегодно правила по Тхэквондо обновляются, повышается технический уровень.</w:t>
      </w:r>
    </w:p>
    <w:p w14:paraId="523C7FF2" w14:textId="77777777" w:rsidR="00C47043" w:rsidRPr="00C47043" w:rsidRDefault="00C47043" w:rsidP="00417661">
      <w:pPr>
        <w:ind w:right="106" w:firstLine="699"/>
        <w:jc w:val="both"/>
        <w:rPr>
          <w:sz w:val="28"/>
          <w:szCs w:val="28"/>
        </w:rPr>
      </w:pPr>
      <w:r w:rsidRPr="00C47043">
        <w:rPr>
          <w:sz w:val="28"/>
          <w:szCs w:val="28"/>
        </w:rPr>
        <w:t xml:space="preserve">Тхэквондо в переводе с корейского буквально значит «Путь кулака и ноги». В отличие от ушу или японского кобудо, использующих разнообразные мечи, шесты и т.п., в Тхэквондо сделан упор на развитие возможностей человеческого тела, которое само по себе может являться достаточно грозным </w:t>
      </w:r>
      <w:proofErr w:type="spellStart"/>
      <w:proofErr w:type="gramStart"/>
      <w:r w:rsidRPr="00C47043">
        <w:rPr>
          <w:sz w:val="28"/>
          <w:szCs w:val="28"/>
        </w:rPr>
        <w:t>оружием.Тхэквондо</w:t>
      </w:r>
      <w:proofErr w:type="spellEnd"/>
      <w:proofErr w:type="gramEnd"/>
      <w:r w:rsidRPr="00C47043">
        <w:rPr>
          <w:sz w:val="28"/>
          <w:szCs w:val="28"/>
        </w:rPr>
        <w:t xml:space="preserve"> — это корейское боевое искусство, практикуемое сегодня людьми различных возрастов и с различными целями. Это вид спорта, боевое искусство и система самозащиты, учение о поддержании тела в порядке, а для многих занимающихся тхэквондо значит намного больше и является образом жизни. Тхэквондо является одним из Олимпийских видом спорта. Ежегодно правила по Тхэквондо обновляются, повышается технический уровень.</w:t>
      </w:r>
    </w:p>
    <w:p w14:paraId="76054D6A" w14:textId="77777777" w:rsidR="00C47043" w:rsidRPr="00C47043" w:rsidRDefault="00C47043" w:rsidP="00417661">
      <w:pPr>
        <w:ind w:right="106" w:firstLine="699"/>
        <w:jc w:val="both"/>
        <w:rPr>
          <w:sz w:val="28"/>
          <w:szCs w:val="28"/>
        </w:rPr>
      </w:pPr>
      <w:r w:rsidRPr="00C47043">
        <w:rPr>
          <w:sz w:val="28"/>
          <w:szCs w:val="28"/>
        </w:rPr>
        <w:t>Тхэквондо в переводе с корейского буквально значит «Путь кулака и ноги». В отличие от ушу или японского кобудо, использующих разнообразные мечи, шесты и т.п., в Тхэквондо сделан упор на развитие возможностей человеческого тела, которое само по себе может являться достаточно грозным оружием.</w:t>
      </w:r>
    </w:p>
    <w:p w14:paraId="4477C7EE" w14:textId="77777777" w:rsidR="00005600" w:rsidRDefault="00005600" w:rsidP="00C47043">
      <w:pPr>
        <w:ind w:right="106" w:firstLine="699"/>
        <w:rPr>
          <w:b/>
          <w:sz w:val="28"/>
          <w:szCs w:val="28"/>
        </w:rPr>
      </w:pPr>
      <w:r w:rsidRPr="00C47043">
        <w:rPr>
          <w:b/>
          <w:sz w:val="28"/>
          <w:szCs w:val="28"/>
        </w:rPr>
        <w:t>Раскрытие ведущих идей, на которых базируется программа</w:t>
      </w:r>
    </w:p>
    <w:p w14:paraId="423DC902" w14:textId="77777777" w:rsidR="00C47043" w:rsidRPr="00F34430" w:rsidRDefault="00F34430" w:rsidP="00417661">
      <w:pPr>
        <w:ind w:right="106" w:firstLine="699"/>
        <w:jc w:val="both"/>
        <w:rPr>
          <w:sz w:val="28"/>
          <w:szCs w:val="28"/>
        </w:rPr>
      </w:pPr>
      <w:r w:rsidRPr="00F34430">
        <w:rPr>
          <w:sz w:val="28"/>
          <w:szCs w:val="28"/>
        </w:rPr>
        <w:t>Ведущая идея программы</w:t>
      </w:r>
      <w:r>
        <w:rPr>
          <w:sz w:val="28"/>
          <w:szCs w:val="28"/>
        </w:rPr>
        <w:t xml:space="preserve"> – формирование площадки для развития юного поколения как духовно, так и физически.</w:t>
      </w:r>
    </w:p>
    <w:p w14:paraId="57551982" w14:textId="77777777" w:rsidR="00005600" w:rsidRDefault="00005600" w:rsidP="00F34430">
      <w:pPr>
        <w:ind w:right="106" w:firstLine="699"/>
        <w:rPr>
          <w:b/>
          <w:sz w:val="28"/>
          <w:szCs w:val="28"/>
        </w:rPr>
      </w:pPr>
      <w:r w:rsidRPr="00C47043">
        <w:rPr>
          <w:b/>
          <w:sz w:val="28"/>
          <w:szCs w:val="28"/>
        </w:rPr>
        <w:t>Описание ключевых понятий, которыми оперирует автор</w:t>
      </w:r>
      <w:r w:rsidR="00F34430">
        <w:rPr>
          <w:b/>
          <w:sz w:val="28"/>
          <w:szCs w:val="28"/>
        </w:rPr>
        <w:t xml:space="preserve"> п</w:t>
      </w:r>
      <w:r w:rsidRPr="00C47043">
        <w:rPr>
          <w:b/>
          <w:sz w:val="28"/>
          <w:szCs w:val="28"/>
        </w:rPr>
        <w:t>рограммы</w:t>
      </w:r>
    </w:p>
    <w:p w14:paraId="76C06A83" w14:textId="77777777" w:rsidR="00C47043" w:rsidRDefault="00F34430" w:rsidP="00417661">
      <w:pPr>
        <w:ind w:right="106" w:firstLine="699"/>
        <w:jc w:val="both"/>
        <w:rPr>
          <w:sz w:val="28"/>
          <w:szCs w:val="28"/>
        </w:rPr>
      </w:pPr>
      <w:r w:rsidRPr="00F34430">
        <w:rPr>
          <w:sz w:val="28"/>
          <w:szCs w:val="28"/>
        </w:rPr>
        <w:t>Тхэквондо — это корейское боевое искусство, практикуемое сегодня людьми различных возрастов и с различными целями.</w:t>
      </w:r>
    </w:p>
    <w:p w14:paraId="4EC31F12" w14:textId="77777777" w:rsidR="00147DF0" w:rsidRPr="00147DF0" w:rsidRDefault="00147DF0" w:rsidP="00417661">
      <w:pPr>
        <w:ind w:right="106" w:firstLine="699"/>
        <w:jc w:val="both"/>
        <w:rPr>
          <w:color w:val="auto"/>
          <w:sz w:val="32"/>
          <w:szCs w:val="28"/>
        </w:rPr>
      </w:pPr>
      <w:r w:rsidRPr="00147DF0">
        <w:rPr>
          <w:color w:val="auto"/>
          <w:sz w:val="28"/>
        </w:rPr>
        <w:t>Физические качества - это развитые в процессе воспитания и целенаправленной подготовки двигательные задатки человека, которые определяют возможность и успешность выполнения им определенной двигательной деятельности</w:t>
      </w:r>
    </w:p>
    <w:p w14:paraId="2E8BDC91" w14:textId="77777777" w:rsidR="00C82805" w:rsidRPr="00A561EC" w:rsidRDefault="00C82805" w:rsidP="00A561EC">
      <w:pPr>
        <w:ind w:right="106" w:firstLine="699"/>
        <w:rPr>
          <w:sz w:val="28"/>
          <w:szCs w:val="28"/>
        </w:rPr>
      </w:pPr>
      <w:r w:rsidRPr="00A561EC">
        <w:rPr>
          <w:b/>
          <w:sz w:val="28"/>
          <w:szCs w:val="28"/>
        </w:rPr>
        <w:t>Направленность программы.</w:t>
      </w:r>
      <w:r w:rsidRPr="00A561EC">
        <w:rPr>
          <w:sz w:val="28"/>
          <w:szCs w:val="28"/>
        </w:rPr>
        <w:t xml:space="preserve"> </w:t>
      </w:r>
    </w:p>
    <w:p w14:paraId="46997726" w14:textId="77777777" w:rsidR="00C82805" w:rsidRDefault="00C82805" w:rsidP="00417661">
      <w:pPr>
        <w:ind w:right="106" w:firstLine="699"/>
        <w:jc w:val="both"/>
        <w:rPr>
          <w:sz w:val="28"/>
          <w:szCs w:val="28"/>
        </w:rPr>
      </w:pPr>
      <w:r w:rsidRPr="00A561EC">
        <w:rPr>
          <w:sz w:val="28"/>
          <w:szCs w:val="28"/>
        </w:rPr>
        <w:t>Дополнительная общеобразовательная</w:t>
      </w:r>
      <w:r w:rsidRPr="00A561EC">
        <w:rPr>
          <w:spacing w:val="1"/>
          <w:sz w:val="28"/>
          <w:szCs w:val="28"/>
        </w:rPr>
        <w:t xml:space="preserve"> </w:t>
      </w:r>
      <w:r w:rsidRPr="00A561EC">
        <w:rPr>
          <w:sz w:val="28"/>
          <w:szCs w:val="28"/>
        </w:rPr>
        <w:t>общеразвивающая</w:t>
      </w:r>
      <w:r w:rsidRPr="00A561EC">
        <w:rPr>
          <w:spacing w:val="1"/>
          <w:sz w:val="28"/>
          <w:szCs w:val="28"/>
        </w:rPr>
        <w:t xml:space="preserve"> </w:t>
      </w:r>
      <w:r w:rsidRPr="00A561EC">
        <w:rPr>
          <w:sz w:val="28"/>
          <w:szCs w:val="28"/>
        </w:rPr>
        <w:t>программа</w:t>
      </w:r>
      <w:r w:rsidRPr="00A561EC">
        <w:rPr>
          <w:spacing w:val="1"/>
          <w:sz w:val="28"/>
          <w:szCs w:val="28"/>
        </w:rPr>
        <w:t xml:space="preserve"> </w:t>
      </w:r>
      <w:r w:rsidRPr="00A561EC">
        <w:rPr>
          <w:sz w:val="28"/>
          <w:szCs w:val="28"/>
        </w:rPr>
        <w:t>«Тхэквондо» имеет</w:t>
      </w:r>
      <w:r w:rsidRPr="00A561EC">
        <w:rPr>
          <w:spacing w:val="1"/>
          <w:sz w:val="28"/>
          <w:szCs w:val="28"/>
        </w:rPr>
        <w:t xml:space="preserve"> </w:t>
      </w:r>
      <w:r w:rsidRPr="00A561EC">
        <w:rPr>
          <w:sz w:val="28"/>
          <w:szCs w:val="28"/>
        </w:rPr>
        <w:t>физкультурно-</w:t>
      </w:r>
      <w:r w:rsidRPr="00A561EC">
        <w:rPr>
          <w:spacing w:val="-67"/>
          <w:sz w:val="28"/>
          <w:szCs w:val="28"/>
        </w:rPr>
        <w:t xml:space="preserve"> </w:t>
      </w:r>
      <w:r w:rsidRPr="00A561EC">
        <w:rPr>
          <w:sz w:val="28"/>
          <w:szCs w:val="28"/>
        </w:rPr>
        <w:t>спортивную</w:t>
      </w:r>
      <w:r w:rsidRPr="00A561EC">
        <w:rPr>
          <w:spacing w:val="-2"/>
          <w:sz w:val="28"/>
          <w:szCs w:val="28"/>
        </w:rPr>
        <w:t xml:space="preserve"> </w:t>
      </w:r>
      <w:r w:rsidRPr="00A561EC">
        <w:rPr>
          <w:sz w:val="28"/>
          <w:szCs w:val="28"/>
        </w:rPr>
        <w:t xml:space="preserve">направленность </w:t>
      </w:r>
    </w:p>
    <w:p w14:paraId="087CC9CB" w14:textId="77777777" w:rsidR="00C82805" w:rsidRPr="00A561EC" w:rsidRDefault="00417661" w:rsidP="00A561EC">
      <w:pPr>
        <w:ind w:right="106" w:firstLine="699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освоения программы</w:t>
      </w:r>
    </w:p>
    <w:p w14:paraId="3656342F" w14:textId="77777777" w:rsidR="0026544D" w:rsidRDefault="000C2AFE" w:rsidP="00417661">
      <w:pPr>
        <w:ind w:right="106" w:firstLine="557"/>
        <w:jc w:val="both"/>
        <w:rPr>
          <w:sz w:val="28"/>
          <w:szCs w:val="28"/>
        </w:rPr>
      </w:pPr>
      <w:r w:rsidRPr="00A561EC">
        <w:rPr>
          <w:b/>
          <w:sz w:val="28"/>
          <w:szCs w:val="28"/>
        </w:rPr>
        <w:t xml:space="preserve"> </w:t>
      </w:r>
      <w:r w:rsidR="00C82805" w:rsidRPr="00A561EC">
        <w:rPr>
          <w:sz w:val="28"/>
          <w:szCs w:val="28"/>
        </w:rPr>
        <w:t>Данная программа</w:t>
      </w:r>
      <w:r w:rsidRPr="00A561EC">
        <w:rPr>
          <w:sz w:val="28"/>
          <w:szCs w:val="28"/>
        </w:rPr>
        <w:t xml:space="preserve"> </w:t>
      </w:r>
      <w:r w:rsidR="00C82805" w:rsidRPr="00A561EC">
        <w:rPr>
          <w:sz w:val="28"/>
          <w:szCs w:val="28"/>
        </w:rPr>
        <w:t>учитывает</w:t>
      </w:r>
      <w:r w:rsidRPr="00A561EC">
        <w:rPr>
          <w:sz w:val="28"/>
          <w:szCs w:val="28"/>
        </w:rPr>
        <w:t xml:space="preserve"> возрастные особенности развития детей младшего школьного возраста, поэтому в процессе реализации большое внимание уделяется повышению жизнеспособности и сопротивляемости детского организма неблагоприятным факторам внешней среды, укреплению костной и мышечной систем, а также суставно-связочного аппарата. Дети входят в стадию личностного и профессионального самоопределения. С этой целью на занятиях уделяется внимание профессиональной ориентации интересов. Большое значение имеет реалистичное представление о мире профессий и адекватная оценка своих возможностей. </w:t>
      </w:r>
    </w:p>
    <w:p w14:paraId="241CB4D6" w14:textId="77777777" w:rsidR="00417661" w:rsidRDefault="00417661" w:rsidP="00417661">
      <w:pPr>
        <w:ind w:right="106" w:firstLine="557"/>
        <w:jc w:val="both"/>
        <w:rPr>
          <w:sz w:val="28"/>
          <w:szCs w:val="28"/>
        </w:rPr>
      </w:pPr>
      <w:r w:rsidRPr="00005600">
        <w:rPr>
          <w:sz w:val="28"/>
          <w:szCs w:val="28"/>
        </w:rPr>
        <w:t>Уровень освоения программы</w:t>
      </w:r>
      <w:r>
        <w:rPr>
          <w:sz w:val="28"/>
          <w:szCs w:val="28"/>
        </w:rPr>
        <w:t xml:space="preserve"> – базовый.</w:t>
      </w:r>
    </w:p>
    <w:p w14:paraId="7C522D56" w14:textId="77777777" w:rsidR="00417661" w:rsidRPr="0052387E" w:rsidRDefault="00417661" w:rsidP="00417661">
      <w:pPr>
        <w:pStyle w:val="aa"/>
        <w:ind w:firstLine="345"/>
        <w:jc w:val="both"/>
        <w:rPr>
          <w:b/>
        </w:rPr>
      </w:pPr>
      <w:r>
        <w:rPr>
          <w:b/>
        </w:rPr>
        <w:t>Актуальность образовательной программы</w:t>
      </w:r>
    </w:p>
    <w:p w14:paraId="77A233E6" w14:textId="77777777" w:rsidR="00417661" w:rsidRPr="00417661" w:rsidRDefault="00417661" w:rsidP="00417661">
      <w:pPr>
        <w:ind w:right="106" w:firstLine="557"/>
        <w:jc w:val="both"/>
        <w:rPr>
          <w:color w:val="auto"/>
          <w:sz w:val="28"/>
          <w:szCs w:val="28"/>
        </w:rPr>
      </w:pPr>
      <w:r w:rsidRPr="00417661">
        <w:rPr>
          <w:bCs/>
          <w:color w:val="auto"/>
          <w:sz w:val="28"/>
          <w:szCs w:val="28"/>
          <w:shd w:val="clear" w:color="auto" w:fill="FFFFFF"/>
        </w:rPr>
        <w:t>Актуальность</w:t>
      </w:r>
      <w:r w:rsidRPr="00417661">
        <w:rPr>
          <w:color w:val="auto"/>
          <w:sz w:val="28"/>
          <w:szCs w:val="28"/>
          <w:shd w:val="clear" w:color="auto" w:fill="FFFFFF"/>
        </w:rPr>
        <w:t> </w:t>
      </w:r>
      <w:r w:rsidRPr="00417661">
        <w:rPr>
          <w:bCs/>
          <w:color w:val="auto"/>
          <w:sz w:val="28"/>
          <w:szCs w:val="28"/>
          <w:shd w:val="clear" w:color="auto" w:fill="FFFFFF"/>
        </w:rPr>
        <w:t>программы</w:t>
      </w:r>
      <w:r w:rsidRPr="00417661">
        <w:rPr>
          <w:color w:val="auto"/>
          <w:sz w:val="28"/>
          <w:szCs w:val="28"/>
          <w:shd w:val="clear" w:color="auto" w:fill="FFFFFF"/>
        </w:rPr>
        <w:t> заключается в том, что </w:t>
      </w:r>
      <w:r w:rsidRPr="00417661">
        <w:rPr>
          <w:bCs/>
          <w:color w:val="auto"/>
          <w:sz w:val="28"/>
          <w:szCs w:val="28"/>
          <w:shd w:val="clear" w:color="auto" w:fill="FFFFFF"/>
        </w:rPr>
        <w:t>тхэквондо</w:t>
      </w:r>
      <w:r w:rsidRPr="00417661">
        <w:rPr>
          <w:color w:val="auto"/>
          <w:sz w:val="28"/>
          <w:szCs w:val="28"/>
          <w:shd w:val="clear" w:color="auto" w:fill="FFFFFF"/>
        </w:rPr>
        <w:t> официально включена в </w:t>
      </w:r>
      <w:r w:rsidRPr="00417661">
        <w:rPr>
          <w:bCs/>
          <w:color w:val="auto"/>
          <w:sz w:val="28"/>
          <w:szCs w:val="28"/>
          <w:shd w:val="clear" w:color="auto" w:fill="FFFFFF"/>
        </w:rPr>
        <w:t>программу</w:t>
      </w:r>
      <w:r w:rsidRPr="00417661">
        <w:rPr>
          <w:color w:val="auto"/>
          <w:sz w:val="28"/>
          <w:szCs w:val="28"/>
          <w:shd w:val="clear" w:color="auto" w:fill="FFFFFF"/>
        </w:rPr>
        <w:t> Олимпийских игр. </w:t>
      </w:r>
      <w:r w:rsidRPr="00417661">
        <w:rPr>
          <w:bCs/>
          <w:color w:val="auto"/>
          <w:sz w:val="28"/>
          <w:szCs w:val="28"/>
          <w:shd w:val="clear" w:color="auto" w:fill="FFFFFF"/>
        </w:rPr>
        <w:t>Тхэквондо</w:t>
      </w:r>
      <w:r w:rsidRPr="00417661">
        <w:rPr>
          <w:color w:val="auto"/>
          <w:sz w:val="28"/>
          <w:szCs w:val="28"/>
          <w:shd w:val="clear" w:color="auto" w:fill="FFFFFF"/>
        </w:rPr>
        <w:t> содержит различные комплексы упражнений, в том числе на развитие моторики, координации движений. Большую роль играет совершенствование духовного аспекта личности, так как весь учебно-тренировочный процесс, строится на культурных традициях, привнесённых с древних времён.</w:t>
      </w:r>
    </w:p>
    <w:p w14:paraId="24AE01E8" w14:textId="77777777" w:rsidR="00F34430" w:rsidRPr="00A561EC" w:rsidRDefault="00F34430" w:rsidP="00417661">
      <w:pPr>
        <w:pStyle w:val="aa"/>
        <w:ind w:firstLine="345"/>
        <w:jc w:val="both"/>
        <w:rPr>
          <w:b/>
        </w:rPr>
      </w:pPr>
      <w:r w:rsidRPr="00A561EC">
        <w:rPr>
          <w:b/>
        </w:rPr>
        <w:t>Педагогическая целесообразность</w:t>
      </w:r>
      <w:r w:rsidR="00417661">
        <w:rPr>
          <w:b/>
        </w:rPr>
        <w:t xml:space="preserve"> </w:t>
      </w:r>
      <w:r w:rsidR="00417661" w:rsidRPr="0052387E">
        <w:rPr>
          <w:b/>
        </w:rPr>
        <w:t>образовательной программы</w:t>
      </w:r>
    </w:p>
    <w:p w14:paraId="428BE4CB" w14:textId="77777777" w:rsidR="00F34430" w:rsidRPr="00A561EC" w:rsidRDefault="00F34430" w:rsidP="00417661">
      <w:pPr>
        <w:pStyle w:val="aa"/>
        <w:ind w:left="10" w:firstLine="557"/>
        <w:jc w:val="both"/>
      </w:pPr>
      <w:r w:rsidRPr="00A561EC">
        <w:t xml:space="preserve">Программа составлена в соответствии с возрастными, </w:t>
      </w:r>
      <w:proofErr w:type="spellStart"/>
      <w:r w:rsidRPr="00A561EC">
        <w:t>психологопедагогическими</w:t>
      </w:r>
      <w:proofErr w:type="spellEnd"/>
      <w:r w:rsidRPr="00A561EC">
        <w:t xml:space="preserve"> особенностями обучающихся. Социальная и личностная адаптация, самореализация и самовыражение, обучение навыкам самостоятельных занятий физкультурой и спортом являются необходимой основой для дальнейшего развития физических качеств обучающихся и соблюдения здорового образа жизни. </w:t>
      </w:r>
    </w:p>
    <w:p w14:paraId="0BD50C7A" w14:textId="77777777" w:rsidR="00686F36" w:rsidRDefault="00686F36" w:rsidP="00417661">
      <w:pPr>
        <w:ind w:right="106" w:firstLine="557"/>
        <w:rPr>
          <w:b/>
          <w:sz w:val="28"/>
          <w:szCs w:val="28"/>
        </w:rPr>
      </w:pPr>
      <w:r w:rsidRPr="00F34430">
        <w:rPr>
          <w:b/>
          <w:sz w:val="28"/>
          <w:szCs w:val="28"/>
        </w:rPr>
        <w:t>Практическая значимость образовательной программы</w:t>
      </w:r>
    </w:p>
    <w:p w14:paraId="074C57CD" w14:textId="77777777" w:rsidR="00417661" w:rsidRPr="00417661" w:rsidRDefault="00417661" w:rsidP="00417661">
      <w:pPr>
        <w:pStyle w:val="aa"/>
        <w:ind w:left="10" w:firstLine="557"/>
        <w:jc w:val="both"/>
        <w:rPr>
          <w:shd w:val="clear" w:color="auto" w:fill="FFFFFF"/>
        </w:rPr>
      </w:pPr>
      <w:bookmarkStart w:id="4" w:name="_Hlk98233797"/>
      <w:r w:rsidRPr="00417661">
        <w:rPr>
          <w:shd w:val="clear" w:color="auto" w:fill="FFFFFF"/>
        </w:rPr>
        <w:t>Обучение </w:t>
      </w:r>
      <w:r w:rsidRPr="00417661">
        <w:rPr>
          <w:bCs/>
          <w:shd w:val="clear" w:color="auto" w:fill="FFFFFF"/>
        </w:rPr>
        <w:t>тхэквондо</w:t>
      </w:r>
      <w:r w:rsidRPr="00417661">
        <w:rPr>
          <w:shd w:val="clear" w:color="auto" w:fill="FFFFFF"/>
        </w:rPr>
        <w:t> может увеличить физическую силу и тонус мышц, уменьшить жировые отложения, улучшить состояние сердечно - сосудистой системы и выносливость, баланс и координацию, сократить стресс, улучшить концентрацию и фокус, повысить производительность в работе, школе или спорте, также занятия помогают добиться прогресса в достижении целей, улучшают самодисциплину и повышают уверенность в себе.</w:t>
      </w:r>
    </w:p>
    <w:p w14:paraId="16D0FEC9" w14:textId="77777777" w:rsidR="000D69FD" w:rsidRDefault="000D69FD" w:rsidP="000D69FD">
      <w:pPr>
        <w:pStyle w:val="aa"/>
        <w:ind w:firstLine="709"/>
        <w:jc w:val="both"/>
        <w:rPr>
          <w:b/>
        </w:rPr>
      </w:pPr>
      <w:r w:rsidRPr="002C22D8">
        <w:rPr>
          <w:b/>
        </w:rPr>
        <w:t>Принципы отбора содер</w:t>
      </w:r>
      <w:r>
        <w:rPr>
          <w:b/>
        </w:rPr>
        <w:t>жания образовательной программы</w:t>
      </w:r>
    </w:p>
    <w:p w14:paraId="6ACB180B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- принцип гармоничного воспитания личности;</w:t>
      </w:r>
    </w:p>
    <w:p w14:paraId="0C665297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 принцип постепенности и последовательности в развитии физических качеств, от простого к сложному;</w:t>
      </w:r>
    </w:p>
    <w:p w14:paraId="4C7B103F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- принцип успешности;</w:t>
      </w:r>
    </w:p>
    <w:p w14:paraId="282B0CDE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- принцип соразмерности нагрузки уровню и состоянию здоровья сохранения ребенка;</w:t>
      </w:r>
    </w:p>
    <w:p w14:paraId="16995B2C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- принцип физического развития;</w:t>
      </w:r>
    </w:p>
    <w:p w14:paraId="144B5525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- принцип доступности;</w:t>
      </w:r>
    </w:p>
    <w:p w14:paraId="290E1BB9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 xml:space="preserve">- принцип ориентации на особенности и способности ребенка - </w:t>
      </w:r>
      <w:proofErr w:type="spellStart"/>
      <w:r w:rsidRPr="00A561EC">
        <w:t>природосообразности</w:t>
      </w:r>
      <w:proofErr w:type="spellEnd"/>
      <w:r w:rsidRPr="00A561EC">
        <w:t>;</w:t>
      </w:r>
    </w:p>
    <w:p w14:paraId="1D4A534A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- принцип индивидуального подхода;</w:t>
      </w:r>
    </w:p>
    <w:p w14:paraId="4769F182" w14:textId="77777777" w:rsidR="00F34430" w:rsidRPr="00A561EC" w:rsidRDefault="00F34430" w:rsidP="000D69FD">
      <w:pPr>
        <w:pStyle w:val="11"/>
        <w:shd w:val="clear" w:color="auto" w:fill="auto"/>
        <w:ind w:left="10" w:firstLine="416"/>
        <w:jc w:val="both"/>
      </w:pPr>
      <w:r w:rsidRPr="00A561EC">
        <w:t>- принцип практической направленности.</w:t>
      </w:r>
    </w:p>
    <w:bookmarkEnd w:id="4"/>
    <w:p w14:paraId="4662E7D6" w14:textId="77777777" w:rsidR="00C82805" w:rsidRPr="00A561EC" w:rsidRDefault="00686F36" w:rsidP="000D69FD">
      <w:pPr>
        <w:ind w:right="106" w:firstLine="557"/>
        <w:rPr>
          <w:b/>
          <w:sz w:val="28"/>
          <w:szCs w:val="28"/>
        </w:rPr>
      </w:pPr>
      <w:r w:rsidRPr="00686F36">
        <w:rPr>
          <w:b/>
          <w:sz w:val="28"/>
          <w:szCs w:val="28"/>
        </w:rPr>
        <w:t>Отличительные особенности программы</w:t>
      </w:r>
    </w:p>
    <w:p w14:paraId="5B64CDE3" w14:textId="77777777" w:rsidR="0026544D" w:rsidRDefault="00C82805" w:rsidP="000D69FD">
      <w:pPr>
        <w:ind w:right="106" w:firstLine="699"/>
        <w:jc w:val="both"/>
        <w:rPr>
          <w:sz w:val="28"/>
          <w:szCs w:val="28"/>
        </w:rPr>
      </w:pPr>
      <w:r w:rsidRPr="00A561EC">
        <w:rPr>
          <w:sz w:val="28"/>
          <w:szCs w:val="28"/>
        </w:rPr>
        <w:t>Программа «Тхэквондо» разработана на основе материала в который</w:t>
      </w:r>
      <w:r w:rsidR="000C2AFE" w:rsidRPr="00A561EC">
        <w:rPr>
          <w:sz w:val="28"/>
          <w:szCs w:val="28"/>
        </w:rPr>
        <w:t xml:space="preserve"> включены общеразвивающие упражнения для основных групп мышц, упражнения для развития двигательных способностей, кроме того простейшие приемы передвижений и удары Тхэквондо (И.Т.Ф.). При организации обучения Тхэквондо (ИТФ) детей большая часть времени отводится игровым упражнениям при их общей направленности на развитие двигательных и психических качеств учащихся. Тренировка юных Тхэквондистов определяется изучением начальных основ техники и тактики, применения передвижений, ударов и подготовительных упражнений общего характера, избегая сложных движений и значительных повторений для лучшего усвоения материала. </w:t>
      </w:r>
    </w:p>
    <w:p w14:paraId="453B72CD" w14:textId="77777777" w:rsidR="00686F36" w:rsidRDefault="00686F36" w:rsidP="000D69FD">
      <w:pPr>
        <w:ind w:right="106" w:firstLine="699"/>
        <w:jc w:val="both"/>
        <w:rPr>
          <w:b/>
          <w:color w:val="auto"/>
          <w:sz w:val="28"/>
          <w:szCs w:val="28"/>
        </w:rPr>
      </w:pPr>
      <w:r w:rsidRPr="000D69FD">
        <w:rPr>
          <w:b/>
          <w:color w:val="auto"/>
          <w:sz w:val="28"/>
          <w:szCs w:val="28"/>
        </w:rPr>
        <w:t>Цель образовательной программы</w:t>
      </w:r>
    </w:p>
    <w:p w14:paraId="14B00D8C" w14:textId="77777777" w:rsidR="000D69FD" w:rsidRPr="000D69FD" w:rsidRDefault="000D69FD" w:rsidP="000D69FD">
      <w:pPr>
        <w:ind w:right="106" w:firstLine="699"/>
        <w:jc w:val="both"/>
        <w:rPr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Целью образовательной программы «</w:t>
      </w:r>
      <w:r>
        <w:rPr>
          <w:sz w:val="28"/>
          <w:szCs w:val="28"/>
        </w:rPr>
        <w:t xml:space="preserve">«Тхэквондо» является </w:t>
      </w:r>
      <w:r w:rsidRPr="000D69FD">
        <w:rPr>
          <w:color w:val="auto"/>
          <w:sz w:val="28"/>
          <w:szCs w:val="28"/>
          <w:shd w:val="clear" w:color="auto" w:fill="FFFFFF"/>
        </w:rPr>
        <w:t>создание условий для физического и духовного развития подрастающего поколения через занятия </w:t>
      </w:r>
      <w:r w:rsidRPr="000D69FD">
        <w:rPr>
          <w:bCs/>
          <w:color w:val="auto"/>
          <w:sz w:val="28"/>
          <w:szCs w:val="28"/>
          <w:shd w:val="clear" w:color="auto" w:fill="FFFFFF"/>
        </w:rPr>
        <w:t>тхэквондо</w:t>
      </w:r>
      <w:r w:rsidRPr="000D69FD">
        <w:rPr>
          <w:color w:val="auto"/>
          <w:sz w:val="28"/>
          <w:szCs w:val="28"/>
          <w:shd w:val="clear" w:color="auto" w:fill="FFFFFF"/>
        </w:rPr>
        <w:t>, поднять физический уровень занимающихся и научить их владению техники рук и ног для самообороны и выступлению на соревновательных мероприятиях.</w:t>
      </w:r>
    </w:p>
    <w:p w14:paraId="41047CFD" w14:textId="77777777" w:rsidR="00686F36" w:rsidRDefault="00686F36" w:rsidP="000D69FD">
      <w:pPr>
        <w:ind w:right="106" w:firstLine="699"/>
        <w:jc w:val="both"/>
        <w:rPr>
          <w:b/>
          <w:sz w:val="28"/>
          <w:szCs w:val="28"/>
        </w:rPr>
      </w:pPr>
      <w:r w:rsidRPr="000D69FD">
        <w:rPr>
          <w:b/>
          <w:sz w:val="28"/>
          <w:szCs w:val="28"/>
        </w:rPr>
        <w:t>Задачи образовательной программы</w:t>
      </w:r>
    </w:p>
    <w:p w14:paraId="643BDA89" w14:textId="77777777" w:rsidR="005B068B" w:rsidRDefault="005B068B" w:rsidP="008D7F48">
      <w:pPr>
        <w:pStyle w:val="aa"/>
        <w:ind w:left="0" w:firstLine="0"/>
        <w:jc w:val="both"/>
      </w:pPr>
      <w:r w:rsidRPr="005B068B">
        <w:rPr>
          <w:u w:val="single"/>
        </w:rPr>
        <w:t>Образовательные</w:t>
      </w:r>
      <w:r>
        <w:t>:</w:t>
      </w:r>
    </w:p>
    <w:p w14:paraId="673BB7CC" w14:textId="77777777" w:rsidR="005B068B" w:rsidRPr="005B068B" w:rsidRDefault="005B068B" w:rsidP="008D7F48">
      <w:pPr>
        <w:pStyle w:val="aa"/>
        <w:numPr>
          <w:ilvl w:val="0"/>
          <w:numId w:val="19"/>
        </w:numPr>
        <w:ind w:left="0" w:firstLine="0"/>
        <w:jc w:val="both"/>
        <w:rPr>
          <w:b/>
        </w:rPr>
      </w:pPr>
      <w:r>
        <w:t xml:space="preserve">Дать теоретические знания по истории возникновения и развития тхэквондо; </w:t>
      </w:r>
    </w:p>
    <w:p w14:paraId="7906FAE0" w14:textId="77777777" w:rsidR="005B068B" w:rsidRPr="005B068B" w:rsidRDefault="005B068B" w:rsidP="008D7F48">
      <w:pPr>
        <w:pStyle w:val="aa"/>
        <w:numPr>
          <w:ilvl w:val="0"/>
          <w:numId w:val="19"/>
        </w:numPr>
        <w:ind w:left="0" w:firstLine="0"/>
        <w:jc w:val="both"/>
        <w:rPr>
          <w:b/>
        </w:rPr>
      </w:pPr>
      <w:r>
        <w:t xml:space="preserve">Разъяснить философию искусства; </w:t>
      </w:r>
      <w:r>
        <w:sym w:font="Symbol" w:char="F0FC"/>
      </w:r>
    </w:p>
    <w:p w14:paraId="1BD3678D" w14:textId="77777777" w:rsidR="005B068B" w:rsidRPr="005B068B" w:rsidRDefault="005B068B" w:rsidP="008D7F48">
      <w:pPr>
        <w:pStyle w:val="aa"/>
        <w:numPr>
          <w:ilvl w:val="0"/>
          <w:numId w:val="19"/>
        </w:numPr>
        <w:ind w:left="0" w:firstLine="0"/>
        <w:jc w:val="both"/>
        <w:rPr>
          <w:b/>
        </w:rPr>
      </w:pPr>
      <w:r>
        <w:t xml:space="preserve"> Поэтапно освоить технические особенности в соответствии с требованиями STL и международной федерации тхэквондо. </w:t>
      </w:r>
    </w:p>
    <w:p w14:paraId="18384F96" w14:textId="77777777" w:rsidR="005B068B" w:rsidRDefault="005B068B" w:rsidP="008D7F48">
      <w:pPr>
        <w:pStyle w:val="aa"/>
        <w:ind w:left="0" w:firstLine="0"/>
        <w:jc w:val="both"/>
      </w:pPr>
      <w:r w:rsidRPr="005B068B">
        <w:rPr>
          <w:u w:val="single"/>
        </w:rPr>
        <w:t>Развивающие</w:t>
      </w:r>
      <w:r>
        <w:t xml:space="preserve">: </w:t>
      </w:r>
    </w:p>
    <w:p w14:paraId="4351EC48" w14:textId="77777777" w:rsidR="005B068B" w:rsidRPr="005B068B" w:rsidRDefault="005B068B" w:rsidP="008D7F48">
      <w:pPr>
        <w:pStyle w:val="aa"/>
        <w:numPr>
          <w:ilvl w:val="0"/>
          <w:numId w:val="20"/>
        </w:numPr>
        <w:ind w:left="0" w:firstLine="0"/>
        <w:jc w:val="both"/>
        <w:rPr>
          <w:b/>
        </w:rPr>
      </w:pPr>
      <w:r>
        <w:t xml:space="preserve">Развить потребность в постоянном самосовершенствовании посредством труда духовного и физического; </w:t>
      </w:r>
    </w:p>
    <w:p w14:paraId="38E2683D" w14:textId="77777777" w:rsidR="005B068B" w:rsidRPr="005B068B" w:rsidRDefault="005B068B" w:rsidP="008D7F48">
      <w:pPr>
        <w:pStyle w:val="aa"/>
        <w:numPr>
          <w:ilvl w:val="0"/>
          <w:numId w:val="20"/>
        </w:numPr>
        <w:ind w:left="0" w:firstLine="0"/>
        <w:jc w:val="both"/>
        <w:rPr>
          <w:b/>
        </w:rPr>
      </w:pPr>
      <w:r>
        <w:t xml:space="preserve">Совершенствовать физическую подготовку обучающихся посредством организации жизнедеятельности детей в соответствии с понятием «здоровый образ жизни»; </w:t>
      </w:r>
    </w:p>
    <w:p w14:paraId="60C5BD15" w14:textId="77777777" w:rsidR="005B068B" w:rsidRPr="005B068B" w:rsidRDefault="005B068B" w:rsidP="008D7F48">
      <w:pPr>
        <w:pStyle w:val="aa"/>
        <w:numPr>
          <w:ilvl w:val="0"/>
          <w:numId w:val="20"/>
        </w:numPr>
        <w:ind w:left="0" w:firstLine="0"/>
        <w:jc w:val="both"/>
        <w:rPr>
          <w:b/>
        </w:rPr>
      </w:pPr>
      <w:r>
        <w:t>Развить основные двигательные качества: силу, скорость, гибкость, выносливость, координацию движений;</w:t>
      </w:r>
    </w:p>
    <w:p w14:paraId="1CF3AF10" w14:textId="77777777" w:rsidR="005B068B" w:rsidRPr="005B068B" w:rsidRDefault="005B068B" w:rsidP="008D7F48">
      <w:pPr>
        <w:pStyle w:val="aa"/>
        <w:numPr>
          <w:ilvl w:val="0"/>
          <w:numId w:val="20"/>
        </w:numPr>
        <w:ind w:left="0" w:firstLine="0"/>
        <w:jc w:val="both"/>
        <w:rPr>
          <w:b/>
        </w:rPr>
      </w:pPr>
      <w:r>
        <w:t xml:space="preserve">Подготовить занимающихся к выполнению квалификационных норм </w:t>
      </w:r>
    </w:p>
    <w:p w14:paraId="4B8FC9E2" w14:textId="77777777" w:rsidR="005B068B" w:rsidRPr="005B068B" w:rsidRDefault="005B068B" w:rsidP="008D7F48">
      <w:pPr>
        <w:pStyle w:val="aa"/>
        <w:numPr>
          <w:ilvl w:val="0"/>
          <w:numId w:val="20"/>
        </w:numPr>
        <w:ind w:left="0" w:firstLine="0"/>
        <w:jc w:val="both"/>
        <w:rPr>
          <w:b/>
        </w:rPr>
      </w:pPr>
      <w:r>
        <w:t>Сформировать потребность в участии в соревнованиях различного уровня.</w:t>
      </w:r>
    </w:p>
    <w:p w14:paraId="6640D178" w14:textId="77777777" w:rsidR="005B068B" w:rsidRDefault="005B068B" w:rsidP="008D7F48">
      <w:pPr>
        <w:pStyle w:val="aa"/>
        <w:ind w:left="0" w:firstLine="0"/>
        <w:jc w:val="both"/>
      </w:pPr>
      <w:r>
        <w:t xml:space="preserve"> </w:t>
      </w:r>
      <w:r w:rsidRPr="005B068B">
        <w:rPr>
          <w:u w:val="single"/>
        </w:rPr>
        <w:t>Воспитательные</w:t>
      </w:r>
      <w:r>
        <w:rPr>
          <w:u w:val="single"/>
        </w:rPr>
        <w:t>:</w:t>
      </w:r>
      <w:r>
        <w:t xml:space="preserve"> </w:t>
      </w:r>
    </w:p>
    <w:p w14:paraId="5FB0D7C9" w14:textId="77777777" w:rsidR="005B068B" w:rsidRPr="005B068B" w:rsidRDefault="005B068B" w:rsidP="008D7F48">
      <w:pPr>
        <w:pStyle w:val="aa"/>
        <w:numPr>
          <w:ilvl w:val="0"/>
          <w:numId w:val="21"/>
        </w:numPr>
        <w:ind w:left="0" w:firstLine="0"/>
        <w:jc w:val="both"/>
        <w:rPr>
          <w:b/>
        </w:rPr>
      </w:pPr>
      <w:r>
        <w:t xml:space="preserve">Поставить четкие нравственные акценты и создать мотивации посредством изучения философии восточных единоборств; </w:t>
      </w:r>
    </w:p>
    <w:p w14:paraId="1E532924" w14:textId="77777777" w:rsidR="005B068B" w:rsidRPr="005B068B" w:rsidRDefault="005B068B" w:rsidP="008D7F48">
      <w:pPr>
        <w:pStyle w:val="aa"/>
        <w:numPr>
          <w:ilvl w:val="0"/>
          <w:numId w:val="21"/>
        </w:numPr>
        <w:ind w:left="0" w:firstLine="0"/>
        <w:jc w:val="both"/>
        <w:rPr>
          <w:b/>
        </w:rPr>
      </w:pPr>
      <w:r>
        <w:t xml:space="preserve">Способствовать адаптации в коллективе; </w:t>
      </w:r>
    </w:p>
    <w:p w14:paraId="775E0BDD" w14:textId="77777777" w:rsidR="005B068B" w:rsidRPr="005B068B" w:rsidRDefault="005B068B" w:rsidP="008D7F48">
      <w:pPr>
        <w:pStyle w:val="aa"/>
        <w:numPr>
          <w:ilvl w:val="0"/>
          <w:numId w:val="21"/>
        </w:numPr>
        <w:ind w:left="0" w:firstLine="0"/>
        <w:jc w:val="both"/>
        <w:rPr>
          <w:b/>
        </w:rPr>
      </w:pPr>
      <w:r>
        <w:t xml:space="preserve">Сформировать потребность в самостоятельных занятиях физической культурой и спортом. </w:t>
      </w:r>
    </w:p>
    <w:p w14:paraId="6DFA098E" w14:textId="77777777" w:rsidR="00A245D6" w:rsidRDefault="00686F36" w:rsidP="005B068B">
      <w:pPr>
        <w:pStyle w:val="aa"/>
        <w:ind w:left="0" w:firstLine="567"/>
        <w:jc w:val="both"/>
        <w:rPr>
          <w:b/>
        </w:rPr>
      </w:pPr>
      <w:r w:rsidRPr="00686F36">
        <w:rPr>
          <w:b/>
        </w:rPr>
        <w:t>Психолого-педагогические характеристики обучающихся,</w:t>
      </w:r>
      <w:r w:rsidR="005B068B">
        <w:rPr>
          <w:b/>
        </w:rPr>
        <w:t xml:space="preserve"> </w:t>
      </w:r>
      <w:r w:rsidRPr="00686F36">
        <w:rPr>
          <w:b/>
        </w:rPr>
        <w:t>участвующих в реализации образов</w:t>
      </w:r>
      <w:r w:rsidR="00A245D6">
        <w:rPr>
          <w:b/>
        </w:rPr>
        <w:t xml:space="preserve">ательной программы </w:t>
      </w:r>
    </w:p>
    <w:p w14:paraId="2C4D788F" w14:textId="77777777" w:rsidR="000D69FD" w:rsidRDefault="00A245D6" w:rsidP="00A245D6">
      <w:pPr>
        <w:pStyle w:val="aa"/>
        <w:ind w:left="10" w:firstLine="0"/>
        <w:jc w:val="both"/>
        <w:rPr>
          <w:b/>
        </w:rPr>
      </w:pPr>
      <w:r>
        <w:rPr>
          <w:b/>
        </w:rPr>
        <w:t xml:space="preserve">    </w:t>
      </w:r>
      <w:r w:rsidR="000D69FD" w:rsidRPr="00957C73">
        <w:t>Дополнительная общеобразовательная общеразвивающая программа предназначена для детей 1-4 классов</w:t>
      </w:r>
      <w:r w:rsidR="000D69FD">
        <w:t xml:space="preserve">, </w:t>
      </w:r>
      <w:r w:rsidR="000D69FD" w:rsidRPr="00957C73">
        <w:t>группа формируется из числа обучающихся МАОУ г</w:t>
      </w:r>
      <w:r w:rsidR="000D69FD">
        <w:t>имназии №</w:t>
      </w:r>
      <w:r w:rsidR="00516CB3">
        <w:t xml:space="preserve"> </w:t>
      </w:r>
      <w:r w:rsidR="000D69FD" w:rsidRPr="00C51304">
        <w:t>22</w:t>
      </w:r>
      <w:r w:rsidR="000D69FD" w:rsidRPr="00957C73">
        <w:t>. Принцип формирования групп: свободный</w:t>
      </w:r>
      <w:r w:rsidR="000D69FD" w:rsidRPr="00A561EC">
        <w:rPr>
          <w:b/>
        </w:rPr>
        <w:t xml:space="preserve"> </w:t>
      </w:r>
    </w:p>
    <w:p w14:paraId="3316D60C" w14:textId="77777777" w:rsidR="00686F36" w:rsidRPr="00A561EC" w:rsidRDefault="00686F36" w:rsidP="00686F36">
      <w:pPr>
        <w:pStyle w:val="aa"/>
        <w:ind w:left="10" w:firstLine="699"/>
        <w:jc w:val="both"/>
        <w:rPr>
          <w:b/>
        </w:rPr>
      </w:pPr>
      <w:r w:rsidRPr="00A561EC">
        <w:rPr>
          <w:b/>
        </w:rPr>
        <w:t xml:space="preserve">Особенности организации образовательной </w:t>
      </w:r>
      <w:r w:rsidR="00A245D6">
        <w:rPr>
          <w:b/>
        </w:rPr>
        <w:t>программы</w:t>
      </w:r>
    </w:p>
    <w:p w14:paraId="0E1E6ADF" w14:textId="5271C4AE" w:rsidR="000D69FD" w:rsidRDefault="000D69FD" w:rsidP="00A245D6">
      <w:pPr>
        <w:pStyle w:val="aa"/>
        <w:ind w:firstLine="486"/>
        <w:jc w:val="both"/>
      </w:pPr>
      <w:r w:rsidRPr="00957C73">
        <w:t>Программа объединения предусмат</w:t>
      </w:r>
      <w:r>
        <w:t>ривает групповые</w:t>
      </w:r>
      <w:r w:rsidRPr="00957C73">
        <w:t xml:space="preserve"> формы работы с детьми. </w:t>
      </w:r>
      <w:r>
        <w:t>Состав групп 15-25</w:t>
      </w:r>
      <w:r w:rsidRPr="00957C73">
        <w:t xml:space="preserve"> человек.</w:t>
      </w:r>
    </w:p>
    <w:p w14:paraId="71931D3A" w14:textId="534DA73D" w:rsidR="006E3B76" w:rsidRPr="00957C73" w:rsidRDefault="006E3B76" w:rsidP="00A245D6">
      <w:pPr>
        <w:pStyle w:val="aa"/>
        <w:ind w:firstLine="486"/>
        <w:jc w:val="both"/>
      </w:pPr>
      <w:r>
        <w:t>П</w:t>
      </w:r>
      <w:r w:rsidRPr="006E3B76">
        <w:t xml:space="preserve">рограмма реализуется в рамках проекта «Губернаторская программа «Умная продленка» и является бесплатной для обучающихся. Группа формируется из числа учащихся 1-4 классов </w:t>
      </w:r>
      <w:r>
        <w:t>МАОУ гимназии №22.</w:t>
      </w:r>
      <w:bookmarkStart w:id="5" w:name="_GoBack"/>
      <w:bookmarkEnd w:id="5"/>
    </w:p>
    <w:p w14:paraId="3FF69EB1" w14:textId="77777777" w:rsidR="000D69FD" w:rsidRPr="00957C73" w:rsidRDefault="000D69FD" w:rsidP="00CC2B3D">
      <w:pPr>
        <w:pStyle w:val="aa"/>
        <w:ind w:left="0" w:firstLine="709"/>
        <w:jc w:val="both"/>
      </w:pPr>
      <w:r w:rsidRPr="00957C73">
        <w:t>В объединение принимаются все желающие, не имеющие медицинских противопоказаний и прошедшие медицинский осмотр, допущенные врачом к занятиям физической культурой (справка). В группах может заниматься смешанный контингент из числа обучающихся образовательной организации.</w:t>
      </w:r>
    </w:p>
    <w:p w14:paraId="7332B02F" w14:textId="77777777" w:rsidR="00686F36" w:rsidRPr="00A561EC" w:rsidRDefault="00686F36" w:rsidP="00686F36">
      <w:pPr>
        <w:pStyle w:val="aa"/>
        <w:ind w:left="10" w:firstLine="699"/>
        <w:jc w:val="both"/>
        <w:rPr>
          <w:b/>
        </w:rPr>
      </w:pPr>
      <w:r w:rsidRPr="00A561EC">
        <w:rPr>
          <w:b/>
        </w:rPr>
        <w:t>Форма обучения</w:t>
      </w:r>
      <w:r w:rsidR="00A245D6">
        <w:rPr>
          <w:b/>
        </w:rPr>
        <w:t xml:space="preserve"> по образовательной программе</w:t>
      </w:r>
    </w:p>
    <w:p w14:paraId="7A9DEAA4" w14:textId="77777777" w:rsidR="00686F36" w:rsidRPr="00A561EC" w:rsidRDefault="00686F36" w:rsidP="00686F36">
      <w:pPr>
        <w:pStyle w:val="aa"/>
        <w:ind w:left="10" w:firstLine="699"/>
        <w:jc w:val="both"/>
      </w:pPr>
      <w:r w:rsidRPr="00A561EC">
        <w:t xml:space="preserve">Форма обучения – очная. </w:t>
      </w:r>
    </w:p>
    <w:p w14:paraId="173F8141" w14:textId="77777777" w:rsidR="00686F36" w:rsidRPr="00A561EC" w:rsidRDefault="00686F36" w:rsidP="00686F36">
      <w:pPr>
        <w:pStyle w:val="aa"/>
        <w:ind w:left="10" w:firstLine="699"/>
        <w:jc w:val="both"/>
        <w:rPr>
          <w:b/>
        </w:rPr>
      </w:pPr>
      <w:r w:rsidRPr="00A561EC">
        <w:rPr>
          <w:b/>
        </w:rPr>
        <w:t>Режим занятий, периодичность и продолжительность занятий</w:t>
      </w:r>
    </w:p>
    <w:p w14:paraId="7A4E4ED6" w14:textId="77777777" w:rsidR="00C82805" w:rsidRPr="00A561EC" w:rsidRDefault="00686F36" w:rsidP="00CC2B3D">
      <w:pPr>
        <w:pStyle w:val="aa"/>
        <w:ind w:left="10" w:firstLine="0"/>
        <w:jc w:val="both"/>
      </w:pPr>
      <w:r w:rsidRPr="00A561EC">
        <w:t>Объём программы – 72 часа. Продолжительность занятий исчисляется в академических часах – 40 (45) минут. Занятия провод</w:t>
      </w:r>
      <w:r w:rsidR="00516CB3">
        <w:t>ятся 2 раза в неделю</w:t>
      </w:r>
      <w:r w:rsidRPr="00A561EC">
        <w:t>.</w:t>
      </w:r>
    </w:p>
    <w:p w14:paraId="293358BC" w14:textId="77777777" w:rsidR="00686F36" w:rsidRDefault="00686F36" w:rsidP="00A561EC">
      <w:pPr>
        <w:pStyle w:val="aa"/>
        <w:ind w:left="10" w:firstLine="699"/>
        <w:jc w:val="both"/>
        <w:rPr>
          <w:b/>
        </w:rPr>
      </w:pPr>
      <w:r w:rsidRPr="00686F36">
        <w:rPr>
          <w:b/>
        </w:rPr>
        <w:t>Объем и срок освоения образовательной программы</w:t>
      </w:r>
    </w:p>
    <w:p w14:paraId="31DFFAD7" w14:textId="77777777" w:rsidR="00A245D6" w:rsidRDefault="00A245D6" w:rsidP="00CC2B3D">
      <w:pPr>
        <w:pStyle w:val="aa"/>
        <w:ind w:left="0" w:firstLine="0"/>
        <w:jc w:val="both"/>
      </w:pPr>
      <w:r w:rsidRPr="00957C73">
        <w:t xml:space="preserve">Срок реализации программы – 9 месяцев. </w:t>
      </w:r>
    </w:p>
    <w:p w14:paraId="78A6DC13" w14:textId="77777777" w:rsidR="00A245D6" w:rsidRDefault="00A245D6" w:rsidP="00CC2B3D">
      <w:pPr>
        <w:pStyle w:val="aa"/>
        <w:ind w:left="0" w:firstLine="0"/>
        <w:jc w:val="both"/>
      </w:pPr>
      <w:r w:rsidRPr="00957C73">
        <w:t>Объём программы – 72 часа.</w:t>
      </w:r>
    </w:p>
    <w:p w14:paraId="3455BA2B" w14:textId="77777777" w:rsidR="00686F36" w:rsidRDefault="00686F36" w:rsidP="00686F36">
      <w:pPr>
        <w:pStyle w:val="11"/>
        <w:shd w:val="clear" w:color="auto" w:fill="auto"/>
        <w:ind w:left="10" w:firstLine="699"/>
        <w:jc w:val="both"/>
        <w:rPr>
          <w:b/>
          <w:lang w:eastAsia="en-US"/>
        </w:rPr>
      </w:pPr>
      <w:r w:rsidRPr="00686F36">
        <w:rPr>
          <w:b/>
          <w:lang w:eastAsia="en-US"/>
        </w:rPr>
        <w:t>Основные методы обучения</w:t>
      </w:r>
    </w:p>
    <w:p w14:paraId="57D3C170" w14:textId="77777777" w:rsidR="00686F36" w:rsidRPr="00A561EC" w:rsidRDefault="00686F36" w:rsidP="00CC2B3D">
      <w:pPr>
        <w:pStyle w:val="11"/>
        <w:shd w:val="clear" w:color="auto" w:fill="auto"/>
        <w:ind w:firstLine="0"/>
        <w:jc w:val="both"/>
      </w:pPr>
      <w:r w:rsidRPr="00A561EC">
        <w:t>Основными формами проведения занятий являются тренировка и игра.</w:t>
      </w:r>
    </w:p>
    <w:p w14:paraId="71B0B9E7" w14:textId="77777777" w:rsidR="00686F36" w:rsidRPr="00A561EC" w:rsidRDefault="00686F36" w:rsidP="00CC2B3D">
      <w:pPr>
        <w:pStyle w:val="11"/>
        <w:shd w:val="clear" w:color="auto" w:fill="auto"/>
        <w:ind w:firstLine="0"/>
        <w:jc w:val="both"/>
      </w:pPr>
      <w:r w:rsidRPr="00A561EC">
        <w:t>Инструкторская и судейская практика.</w:t>
      </w:r>
    </w:p>
    <w:p w14:paraId="23D8D96B" w14:textId="77777777" w:rsidR="00CC2B3D" w:rsidRDefault="00686F36" w:rsidP="00CC2B3D">
      <w:pPr>
        <w:pStyle w:val="11"/>
        <w:shd w:val="clear" w:color="auto" w:fill="auto"/>
        <w:ind w:left="10" w:firstLine="0"/>
        <w:jc w:val="both"/>
      </w:pPr>
      <w:r w:rsidRPr="00A561EC">
        <w:t xml:space="preserve">Проведение с обучающимися общеразвивающих упражнений и подвижных игр. </w:t>
      </w:r>
    </w:p>
    <w:p w14:paraId="51199325" w14:textId="77777777" w:rsidR="00686F36" w:rsidRPr="00A561EC" w:rsidRDefault="00686F36" w:rsidP="00CC2B3D">
      <w:pPr>
        <w:pStyle w:val="11"/>
        <w:shd w:val="clear" w:color="auto" w:fill="auto"/>
        <w:ind w:left="10" w:firstLine="0"/>
        <w:jc w:val="both"/>
      </w:pPr>
      <w:r w:rsidRPr="00A561EC">
        <w:t>Судейство соревнований в своей секции.</w:t>
      </w:r>
    </w:p>
    <w:p w14:paraId="5D2ED1E6" w14:textId="77777777" w:rsidR="00686F36" w:rsidRPr="00A561EC" w:rsidRDefault="00686F36" w:rsidP="00CC2B3D">
      <w:pPr>
        <w:pStyle w:val="11"/>
        <w:shd w:val="clear" w:color="auto" w:fill="auto"/>
        <w:ind w:firstLine="0"/>
        <w:jc w:val="both"/>
      </w:pPr>
      <w:r w:rsidRPr="00A561EC">
        <w:t>Контрольные испытания, соревнования.</w:t>
      </w:r>
    </w:p>
    <w:p w14:paraId="68374E20" w14:textId="77777777" w:rsidR="00686F36" w:rsidRPr="00A561EC" w:rsidRDefault="00686F36" w:rsidP="00CC2B3D">
      <w:pPr>
        <w:pStyle w:val="11"/>
        <w:shd w:val="clear" w:color="auto" w:fill="auto"/>
        <w:ind w:firstLine="0"/>
        <w:jc w:val="both"/>
      </w:pPr>
      <w:r w:rsidRPr="00A561EC">
        <w:t>Экскурсионные занятия.</w:t>
      </w:r>
    </w:p>
    <w:p w14:paraId="2CBD1F35" w14:textId="77777777" w:rsidR="00686F36" w:rsidRPr="00A561EC" w:rsidRDefault="00686F36" w:rsidP="00CC2B3D">
      <w:pPr>
        <w:pStyle w:val="11"/>
        <w:shd w:val="clear" w:color="auto" w:fill="auto"/>
        <w:ind w:firstLine="0"/>
        <w:jc w:val="both"/>
      </w:pPr>
      <w:r w:rsidRPr="00A561EC">
        <w:t>Посещение городских спортивных мероприятий.</w:t>
      </w:r>
    </w:p>
    <w:p w14:paraId="6E62F836" w14:textId="77777777" w:rsidR="00686F36" w:rsidRPr="00A561EC" w:rsidRDefault="00686F36" w:rsidP="00686F36">
      <w:pPr>
        <w:pStyle w:val="1"/>
        <w:numPr>
          <w:ilvl w:val="0"/>
          <w:numId w:val="0"/>
        </w:numPr>
        <w:spacing w:line="240" w:lineRule="auto"/>
        <w:ind w:left="10" w:firstLine="699"/>
        <w:jc w:val="left"/>
        <w:rPr>
          <w:szCs w:val="28"/>
        </w:rPr>
      </w:pPr>
      <w:r w:rsidRPr="00A561EC">
        <w:rPr>
          <w:szCs w:val="28"/>
        </w:rPr>
        <w:t xml:space="preserve">Планируемые результаты </w:t>
      </w:r>
    </w:p>
    <w:p w14:paraId="65D92627" w14:textId="77777777" w:rsidR="00686F36" w:rsidRPr="00A245D6" w:rsidRDefault="00686F36" w:rsidP="008D7F48">
      <w:pPr>
        <w:pStyle w:val="a8"/>
        <w:tabs>
          <w:tab w:val="left" w:pos="284"/>
        </w:tabs>
        <w:spacing w:after="0" w:line="240" w:lineRule="auto"/>
        <w:ind w:left="10" w:right="606" w:hanging="10"/>
        <w:rPr>
          <w:rFonts w:ascii="Times New Roman" w:hAnsi="Times New Roman" w:cs="Times New Roman"/>
          <w:sz w:val="28"/>
          <w:szCs w:val="28"/>
          <w:u w:val="single"/>
        </w:rPr>
      </w:pPr>
      <w:r w:rsidRPr="00A245D6">
        <w:rPr>
          <w:rFonts w:ascii="Times New Roman" w:hAnsi="Times New Roman" w:cs="Times New Roman"/>
          <w:sz w:val="28"/>
          <w:szCs w:val="28"/>
          <w:u w:val="single"/>
        </w:rPr>
        <w:t xml:space="preserve">Личностные </w:t>
      </w:r>
    </w:p>
    <w:p w14:paraId="56998DCB" w14:textId="77777777" w:rsidR="00686F36" w:rsidRPr="00A561EC" w:rsidRDefault="00686F36" w:rsidP="008D7F48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10" w:right="106" w:hanging="10"/>
        <w:rPr>
          <w:sz w:val="28"/>
          <w:szCs w:val="28"/>
        </w:rPr>
      </w:pPr>
      <w:r w:rsidRPr="00A561EC">
        <w:rPr>
          <w:sz w:val="28"/>
          <w:szCs w:val="28"/>
        </w:rPr>
        <w:t xml:space="preserve">волевые и нравственные качества будут более выражены </w:t>
      </w:r>
    </w:p>
    <w:p w14:paraId="5BE1869A" w14:textId="77777777" w:rsidR="00686F36" w:rsidRPr="00A561EC" w:rsidRDefault="00686F36" w:rsidP="008D7F48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10" w:right="106" w:hanging="10"/>
        <w:rPr>
          <w:sz w:val="28"/>
          <w:szCs w:val="28"/>
        </w:rPr>
      </w:pPr>
      <w:r w:rsidRPr="00A561EC">
        <w:rPr>
          <w:sz w:val="28"/>
          <w:szCs w:val="28"/>
        </w:rPr>
        <w:t xml:space="preserve">ребенок приобретет позитивный опыт работы в коллективе </w:t>
      </w:r>
    </w:p>
    <w:p w14:paraId="75F5A453" w14:textId="77777777" w:rsidR="00686F36" w:rsidRPr="00A561EC" w:rsidRDefault="00686F36" w:rsidP="008D7F48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10" w:right="106" w:hanging="10"/>
        <w:rPr>
          <w:sz w:val="28"/>
          <w:szCs w:val="28"/>
        </w:rPr>
      </w:pPr>
      <w:r w:rsidRPr="00A561EC">
        <w:rPr>
          <w:sz w:val="28"/>
          <w:szCs w:val="28"/>
        </w:rPr>
        <w:t xml:space="preserve">учащиеся начнут осознавать собственные потребности в здоровом образе жизни; </w:t>
      </w:r>
    </w:p>
    <w:p w14:paraId="6BADF0F2" w14:textId="77777777" w:rsidR="00686F36" w:rsidRPr="00A245D6" w:rsidRDefault="00686F36" w:rsidP="008D7F48">
      <w:pPr>
        <w:pStyle w:val="a8"/>
        <w:tabs>
          <w:tab w:val="left" w:pos="284"/>
        </w:tabs>
        <w:spacing w:after="0" w:line="240" w:lineRule="auto"/>
        <w:ind w:left="10" w:right="606" w:hanging="10"/>
        <w:rPr>
          <w:rFonts w:ascii="Times New Roman" w:hAnsi="Times New Roman" w:cs="Times New Roman"/>
          <w:sz w:val="28"/>
          <w:szCs w:val="28"/>
          <w:u w:val="single"/>
        </w:rPr>
      </w:pPr>
      <w:r w:rsidRPr="00A245D6">
        <w:rPr>
          <w:rFonts w:ascii="Times New Roman" w:hAnsi="Times New Roman" w:cs="Times New Roman"/>
          <w:sz w:val="28"/>
          <w:szCs w:val="28"/>
          <w:u w:val="single"/>
        </w:rPr>
        <w:t xml:space="preserve">Метапредметные </w:t>
      </w:r>
    </w:p>
    <w:p w14:paraId="0B016A3B" w14:textId="77777777" w:rsidR="00686F36" w:rsidRPr="00A561EC" w:rsidRDefault="00686F36" w:rsidP="008D7F48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10" w:right="106" w:hanging="10"/>
        <w:rPr>
          <w:sz w:val="28"/>
          <w:szCs w:val="28"/>
        </w:rPr>
      </w:pPr>
      <w:r w:rsidRPr="00A561EC">
        <w:rPr>
          <w:sz w:val="28"/>
          <w:szCs w:val="28"/>
        </w:rPr>
        <w:t xml:space="preserve">эмоциональные качества детей будут более развиты  </w:t>
      </w:r>
    </w:p>
    <w:p w14:paraId="505505B7" w14:textId="77777777" w:rsidR="00686F36" w:rsidRPr="00A561EC" w:rsidRDefault="00686F36" w:rsidP="008D7F48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10" w:right="106" w:hanging="10"/>
        <w:rPr>
          <w:sz w:val="28"/>
          <w:szCs w:val="28"/>
        </w:rPr>
      </w:pPr>
      <w:r w:rsidRPr="00A561EC">
        <w:rPr>
          <w:sz w:val="28"/>
          <w:szCs w:val="28"/>
        </w:rPr>
        <w:t xml:space="preserve">скоростные, силовые и координационные способностей ребенка будут более развиты; </w:t>
      </w:r>
    </w:p>
    <w:p w14:paraId="68C924BB" w14:textId="77777777" w:rsidR="00686F36" w:rsidRPr="00A561EC" w:rsidRDefault="00686F36" w:rsidP="008D7F48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10" w:right="106" w:hanging="10"/>
        <w:rPr>
          <w:sz w:val="28"/>
          <w:szCs w:val="28"/>
        </w:rPr>
      </w:pPr>
      <w:r w:rsidRPr="00A561EC">
        <w:rPr>
          <w:sz w:val="28"/>
          <w:szCs w:val="28"/>
        </w:rPr>
        <w:t xml:space="preserve">гибкость и выносливость будут развиты в пределах возрастных особенностей </w:t>
      </w:r>
    </w:p>
    <w:p w14:paraId="0792FF51" w14:textId="77777777" w:rsidR="00C125A4" w:rsidRPr="00A561EC" w:rsidRDefault="00C125A4" w:rsidP="00A245D6">
      <w:pPr>
        <w:pStyle w:val="aa"/>
        <w:ind w:left="0" w:firstLine="567"/>
        <w:jc w:val="both"/>
        <w:rPr>
          <w:b/>
        </w:rPr>
      </w:pPr>
      <w:r w:rsidRPr="00A561EC">
        <w:rPr>
          <w:b/>
        </w:rPr>
        <w:t xml:space="preserve">Механизм оценивания образовательных результатов </w:t>
      </w:r>
    </w:p>
    <w:p w14:paraId="2D5970B0" w14:textId="77777777" w:rsidR="00A316B6" w:rsidRDefault="00A316B6" w:rsidP="005B068B">
      <w:pPr>
        <w:pStyle w:val="aa"/>
        <w:ind w:left="0" w:firstLine="426"/>
        <w:jc w:val="both"/>
      </w:pPr>
      <w:r>
        <w:t xml:space="preserve">Оценивание образовательных результатов проходит в форме наблюдения педагога за процессом детской практической деятельности в течение всего времени освоения программы. Для отслеживания знаний, умений и навыков у воспитанников разработаны критерии и дана характеристика уровней. </w:t>
      </w:r>
    </w:p>
    <w:p w14:paraId="5B44D47F" w14:textId="77777777" w:rsidR="00A316B6" w:rsidRDefault="00A316B6" w:rsidP="005B068B">
      <w:pPr>
        <w:pStyle w:val="aa"/>
        <w:ind w:left="0" w:firstLine="426"/>
        <w:jc w:val="both"/>
      </w:pPr>
      <w:r>
        <w:t>Уровни сформированности творческой активности воспитанников в различных видах деятельности:</w:t>
      </w:r>
    </w:p>
    <w:p w14:paraId="7A98EDB1" w14:textId="77777777" w:rsidR="00A316B6" w:rsidRDefault="00A316B6" w:rsidP="005B068B">
      <w:pPr>
        <w:pStyle w:val="aa"/>
        <w:ind w:left="0" w:firstLine="426"/>
        <w:jc w:val="both"/>
      </w:pPr>
      <w:r>
        <w:t xml:space="preserve"> </w:t>
      </w:r>
      <w:r w:rsidRPr="00A316B6">
        <w:rPr>
          <w:u w:val="single"/>
        </w:rPr>
        <w:t xml:space="preserve">Высокий </w:t>
      </w:r>
      <w:proofErr w:type="gramStart"/>
      <w:r w:rsidRPr="00A316B6">
        <w:rPr>
          <w:u w:val="single"/>
        </w:rPr>
        <w:t>уровень</w:t>
      </w:r>
      <w:r>
        <w:t>:  ребенок</w:t>
      </w:r>
      <w:proofErr w:type="gramEnd"/>
      <w:r>
        <w:t xml:space="preserve"> самостоятельно, без ошибок справляется с заданием </w:t>
      </w:r>
    </w:p>
    <w:p w14:paraId="57E38C2C" w14:textId="77777777" w:rsidR="00A316B6" w:rsidRDefault="00A316B6" w:rsidP="005B068B">
      <w:pPr>
        <w:pStyle w:val="aa"/>
        <w:ind w:left="0" w:firstLine="426"/>
        <w:jc w:val="both"/>
      </w:pPr>
      <w:r w:rsidRPr="00A316B6">
        <w:rPr>
          <w:u w:val="single"/>
        </w:rPr>
        <w:t xml:space="preserve">Достаточный </w:t>
      </w:r>
      <w:proofErr w:type="gramStart"/>
      <w:r w:rsidRPr="00A316B6">
        <w:rPr>
          <w:u w:val="single"/>
        </w:rPr>
        <w:t>уровень</w:t>
      </w:r>
      <w:r>
        <w:t>:  ребенок</w:t>
      </w:r>
      <w:proofErr w:type="gramEnd"/>
      <w:r>
        <w:t xml:space="preserve"> самостоятельно справляется с заданием, допуская ошибки;</w:t>
      </w:r>
    </w:p>
    <w:p w14:paraId="4F854AFA" w14:textId="77777777" w:rsidR="00A316B6" w:rsidRDefault="00A316B6" w:rsidP="005B068B">
      <w:pPr>
        <w:pStyle w:val="aa"/>
        <w:ind w:left="426" w:firstLine="0"/>
        <w:jc w:val="both"/>
      </w:pPr>
      <w:r w:rsidRPr="00A316B6">
        <w:rPr>
          <w:u w:val="single"/>
        </w:rPr>
        <w:t>Средний уровень</w:t>
      </w:r>
      <w:r>
        <w:t xml:space="preserve">: ребенок выполняет задания с помощью </w:t>
      </w:r>
      <w:proofErr w:type="gramStart"/>
      <w:r>
        <w:t xml:space="preserve">взрослого;  </w:t>
      </w:r>
      <w:r w:rsidR="005B068B">
        <w:t xml:space="preserve"> </w:t>
      </w:r>
      <w:proofErr w:type="gramEnd"/>
      <w:r w:rsidRPr="00A316B6">
        <w:rPr>
          <w:u w:val="single"/>
        </w:rPr>
        <w:t>Низкий уровень</w:t>
      </w:r>
      <w:r>
        <w:rPr>
          <w:u w:val="single"/>
        </w:rPr>
        <w:t>:</w:t>
      </w:r>
      <w:r>
        <w:t xml:space="preserve"> ребенок даже с помощью взрослого допускает ошибки в выполнении заданий</w:t>
      </w:r>
    </w:p>
    <w:p w14:paraId="479A2E3D" w14:textId="77777777" w:rsidR="00C125A4" w:rsidRPr="00A561EC" w:rsidRDefault="00C125A4" w:rsidP="00A316B6">
      <w:pPr>
        <w:pStyle w:val="aa"/>
        <w:ind w:left="709" w:hanging="142"/>
        <w:jc w:val="both"/>
        <w:rPr>
          <w:b/>
        </w:rPr>
      </w:pPr>
      <w:r w:rsidRPr="00A561EC">
        <w:rPr>
          <w:b/>
        </w:rPr>
        <w:t xml:space="preserve">Формы подведения итогов реализации программы </w:t>
      </w:r>
    </w:p>
    <w:p w14:paraId="00ECB6B3" w14:textId="77777777" w:rsidR="00A316B6" w:rsidRDefault="00A316B6" w:rsidP="00A245D6">
      <w:pPr>
        <w:spacing w:after="0" w:line="240" w:lineRule="auto"/>
        <w:ind w:firstLine="557"/>
        <w:jc w:val="both"/>
        <w:rPr>
          <w:color w:val="auto"/>
          <w:sz w:val="28"/>
        </w:rPr>
      </w:pPr>
      <w:r w:rsidRPr="00A316B6">
        <w:rPr>
          <w:color w:val="auto"/>
          <w:sz w:val="28"/>
        </w:rPr>
        <w:t xml:space="preserve">Показателем успешного прохождения каждого этапа обучения служат результаты сдачи контрольных нормативов на соответствующие пояса. На протяжении всего процесса обучения выполняется входящий, текущий и итоговый контроль. </w:t>
      </w:r>
    </w:p>
    <w:p w14:paraId="1429B105" w14:textId="77777777" w:rsidR="005B068B" w:rsidRDefault="00A316B6" w:rsidP="00A245D6">
      <w:pPr>
        <w:spacing w:after="0" w:line="240" w:lineRule="auto"/>
        <w:ind w:firstLine="557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После комплектации групп </w:t>
      </w:r>
      <w:r w:rsidRPr="00A316B6">
        <w:rPr>
          <w:color w:val="auto"/>
          <w:sz w:val="28"/>
        </w:rPr>
        <w:t xml:space="preserve">педагогом проводится входящий контроль посредством тестирования основных физических качеств. Результаты тестирования записываются, но отбор на основании них не ведется, так как </w:t>
      </w:r>
      <w:r w:rsidR="008D7F48">
        <w:rPr>
          <w:color w:val="auto"/>
          <w:sz w:val="28"/>
        </w:rPr>
        <w:t>программа «</w:t>
      </w:r>
      <w:proofErr w:type="gramStart"/>
      <w:r w:rsidR="008D7F48">
        <w:rPr>
          <w:color w:val="auto"/>
          <w:sz w:val="28"/>
        </w:rPr>
        <w:t>Тхэкво</w:t>
      </w:r>
      <w:r>
        <w:rPr>
          <w:color w:val="auto"/>
          <w:sz w:val="28"/>
        </w:rPr>
        <w:t xml:space="preserve">ндо»  </w:t>
      </w:r>
      <w:r w:rsidRPr="00A316B6">
        <w:rPr>
          <w:color w:val="auto"/>
          <w:sz w:val="28"/>
        </w:rPr>
        <w:t xml:space="preserve"> </w:t>
      </w:r>
      <w:proofErr w:type="gramEnd"/>
      <w:r w:rsidRPr="00A316B6">
        <w:rPr>
          <w:color w:val="auto"/>
          <w:sz w:val="28"/>
        </w:rPr>
        <w:t>носит физкультурно-</w:t>
      </w:r>
      <w:r w:rsidR="005B068B">
        <w:rPr>
          <w:color w:val="auto"/>
          <w:sz w:val="28"/>
        </w:rPr>
        <w:t xml:space="preserve">спортивную (оздоровительную) </w:t>
      </w:r>
      <w:r w:rsidRPr="00A316B6">
        <w:rPr>
          <w:color w:val="auto"/>
          <w:sz w:val="28"/>
        </w:rPr>
        <w:t xml:space="preserve"> направленность и главным критерием приёма в секцию служит отсутствие противопоказаний для занятий, подтверждённое медицинской справкой. </w:t>
      </w:r>
    </w:p>
    <w:p w14:paraId="1E78C4F1" w14:textId="77777777" w:rsidR="005B068B" w:rsidRDefault="00A316B6" w:rsidP="00A245D6">
      <w:pPr>
        <w:spacing w:after="0" w:line="240" w:lineRule="auto"/>
        <w:ind w:firstLine="557"/>
        <w:jc w:val="both"/>
        <w:rPr>
          <w:color w:val="auto"/>
          <w:sz w:val="28"/>
        </w:rPr>
      </w:pPr>
      <w:r w:rsidRPr="00A316B6">
        <w:rPr>
          <w:color w:val="auto"/>
          <w:sz w:val="28"/>
        </w:rPr>
        <w:t xml:space="preserve">На протяжении занятий ежемесячно происходит текущий контроль посредством промежуточных тестирований отдельных элементов ОФП (общей физической подготовки) и СФП (специальной физической подготовки) в конце месяца. </w:t>
      </w:r>
    </w:p>
    <w:p w14:paraId="1A281267" w14:textId="77777777" w:rsidR="00A316B6" w:rsidRPr="00A316B6" w:rsidRDefault="00A316B6" w:rsidP="00A245D6">
      <w:pPr>
        <w:spacing w:after="0" w:line="240" w:lineRule="auto"/>
        <w:ind w:firstLine="557"/>
        <w:jc w:val="both"/>
        <w:rPr>
          <w:color w:val="auto"/>
          <w:sz w:val="28"/>
        </w:rPr>
      </w:pPr>
      <w:r w:rsidRPr="00A316B6">
        <w:rPr>
          <w:color w:val="auto"/>
          <w:sz w:val="28"/>
        </w:rPr>
        <w:t xml:space="preserve">Сдача контрольных нормативов происходит 2 раза в год после окончания полугодия (промежуточное) и в конце года (итоговое тестирование) в форме контрольного тестирования. На основании результатов тестов можно проследить динамику совершенствования физических качеств. За основу берутся базовые нормативы по физической культуре, соответствующие возрастным особенностям обучающихся. </w:t>
      </w:r>
      <w:r w:rsidR="005B068B">
        <w:rPr>
          <w:color w:val="auto"/>
          <w:sz w:val="28"/>
        </w:rPr>
        <w:tab/>
      </w:r>
      <w:r w:rsidRPr="00A316B6">
        <w:rPr>
          <w:color w:val="auto"/>
          <w:sz w:val="28"/>
        </w:rPr>
        <w:t xml:space="preserve">Данные тестирования заносятся </w:t>
      </w:r>
      <w:r w:rsidRPr="00A316B6">
        <w:rPr>
          <w:color w:val="auto"/>
          <w:sz w:val="32"/>
        </w:rPr>
        <w:t>в</w:t>
      </w:r>
      <w:r w:rsidRPr="00A316B6">
        <w:rPr>
          <w:color w:val="auto"/>
          <w:sz w:val="28"/>
        </w:rPr>
        <w:t xml:space="preserve"> журнал, а последующее тестирование показывает, произошло ли улучшение физической подготовленности. Для каждого этапа обучения нормативы носят индивидуальный характер, соответствующий уровню физической подготовки и возрастным особенностям.</w:t>
      </w:r>
    </w:p>
    <w:p w14:paraId="0E56C822" w14:textId="77777777" w:rsidR="00C125A4" w:rsidRPr="00C125A4" w:rsidRDefault="00C125A4" w:rsidP="00A245D6">
      <w:pPr>
        <w:spacing w:after="0" w:line="240" w:lineRule="auto"/>
        <w:ind w:firstLine="557"/>
        <w:jc w:val="both"/>
        <w:rPr>
          <w:b/>
          <w:sz w:val="28"/>
          <w:szCs w:val="28"/>
        </w:rPr>
      </w:pPr>
      <w:r w:rsidRPr="00C125A4">
        <w:rPr>
          <w:b/>
          <w:sz w:val="28"/>
          <w:szCs w:val="28"/>
        </w:rPr>
        <w:t>Организационно-педагогические условия реализации программы</w:t>
      </w:r>
    </w:p>
    <w:p w14:paraId="32487FDB" w14:textId="77777777" w:rsidR="00C125A4" w:rsidRPr="00A245D6" w:rsidRDefault="00C125A4" w:rsidP="00A245D6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45D6">
        <w:rPr>
          <w:rFonts w:ascii="Times New Roman" w:hAnsi="Times New Roman" w:cs="Times New Roman"/>
          <w:sz w:val="28"/>
          <w:szCs w:val="28"/>
        </w:rPr>
        <w:t>Качество реализации дополнительной общеобразовательной общеразвивающей программы «</w:t>
      </w:r>
      <w:r w:rsidR="008D7F48">
        <w:rPr>
          <w:rFonts w:ascii="Times New Roman" w:hAnsi="Times New Roman" w:cs="Times New Roman"/>
          <w:sz w:val="28"/>
          <w:szCs w:val="28"/>
        </w:rPr>
        <w:t>Тхэкво</w:t>
      </w:r>
      <w:r w:rsidR="00CC2B3D">
        <w:rPr>
          <w:rFonts w:ascii="Times New Roman" w:hAnsi="Times New Roman" w:cs="Times New Roman"/>
          <w:sz w:val="28"/>
          <w:szCs w:val="28"/>
        </w:rPr>
        <w:t>ндо»</w:t>
      </w:r>
      <w:r w:rsidRPr="00A245D6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 обеспечивается за счет: </w:t>
      </w:r>
    </w:p>
    <w:p w14:paraId="225DB8EF" w14:textId="77777777" w:rsidR="00C125A4" w:rsidRPr="00A245D6" w:rsidRDefault="00C125A4" w:rsidP="00A245D6">
      <w:pPr>
        <w:pStyle w:val="a8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5D6">
        <w:rPr>
          <w:rFonts w:ascii="Times New Roman" w:hAnsi="Times New Roman" w:cs="Times New Roman"/>
          <w:sz w:val="28"/>
          <w:szCs w:val="28"/>
        </w:rPr>
        <w:t xml:space="preserve">доступности, открытости, привлекательности для детей и их родителей (законных представителей) содержания программы; </w:t>
      </w:r>
    </w:p>
    <w:p w14:paraId="008C65C8" w14:textId="77777777" w:rsidR="00C125A4" w:rsidRPr="00A245D6" w:rsidRDefault="00C125A4" w:rsidP="00A245D6">
      <w:pPr>
        <w:pStyle w:val="a8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5D6">
        <w:rPr>
          <w:rFonts w:ascii="Times New Roman" w:hAnsi="Times New Roman" w:cs="Times New Roman"/>
          <w:sz w:val="28"/>
          <w:szCs w:val="28"/>
        </w:rPr>
        <w:t xml:space="preserve">наличия комфортной развивающей образовательной среды; </w:t>
      </w:r>
    </w:p>
    <w:p w14:paraId="25296749" w14:textId="77777777" w:rsidR="00C125A4" w:rsidRPr="00A245D6" w:rsidRDefault="00C125A4" w:rsidP="00A245D6">
      <w:pPr>
        <w:pStyle w:val="a8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5D6">
        <w:rPr>
          <w:rFonts w:ascii="Times New Roman" w:hAnsi="Times New Roman" w:cs="Times New Roman"/>
          <w:sz w:val="28"/>
          <w:szCs w:val="28"/>
        </w:rPr>
        <w:t xml:space="preserve">наличия качественного состава педагогических работников, имеющих среднее профессиональное или высшее образование, соответствующее профилю преподаваемого учебного материала; </w:t>
      </w:r>
    </w:p>
    <w:p w14:paraId="406C3180" w14:textId="77777777" w:rsidR="00C125A4" w:rsidRDefault="00C125A4" w:rsidP="00A245D6">
      <w:pPr>
        <w:pStyle w:val="a8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45D6">
        <w:rPr>
          <w:rFonts w:ascii="Times New Roman" w:hAnsi="Times New Roman" w:cs="Times New Roman"/>
          <w:sz w:val="28"/>
          <w:szCs w:val="28"/>
        </w:rPr>
        <w:t xml:space="preserve">применение современных педагогических технологий. </w:t>
      </w:r>
    </w:p>
    <w:p w14:paraId="11B3DE42" w14:textId="77777777" w:rsidR="00CC2B3D" w:rsidRDefault="00CC2B3D" w:rsidP="00CC2B3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2B3D">
        <w:rPr>
          <w:rFonts w:ascii="Times New Roman" w:hAnsi="Times New Roman" w:cs="Times New Roman"/>
          <w:b/>
          <w:color w:val="auto"/>
          <w:sz w:val="28"/>
          <w:szCs w:val="28"/>
        </w:rPr>
        <w:t>Материально-технические условия. (обеспечение).</w:t>
      </w:r>
    </w:p>
    <w:p w14:paraId="3C624CE3" w14:textId="77777777" w:rsidR="00712791" w:rsidRPr="00712791" w:rsidRDefault="00712791" w:rsidP="00712791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CC2B3D">
        <w:rPr>
          <w:sz w:val="28"/>
          <w:szCs w:val="28"/>
        </w:rPr>
        <w:t xml:space="preserve">Для реализации данной программы имеется помещение, отвечающее требованиям СанПиН. Развивающая предметно-пространственная среда включает соответствующую мебель, оснащение, оборудование и </w:t>
      </w:r>
      <w:r w:rsidR="00304978">
        <w:rPr>
          <w:sz w:val="28"/>
          <w:szCs w:val="28"/>
        </w:rPr>
        <w:t>материалы.</w:t>
      </w:r>
    </w:p>
    <w:p w14:paraId="222C822C" w14:textId="77777777" w:rsidR="00CC2B3D" w:rsidRDefault="00CC2B3D" w:rsidP="00CC2B3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Скакалки – 15-25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шт</w:t>
      </w:r>
      <w:proofErr w:type="spellEnd"/>
    </w:p>
    <w:p w14:paraId="208AA66E" w14:textId="77777777" w:rsidR="00CC2B3D" w:rsidRDefault="00CC2B3D" w:rsidP="00CC2B3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Мячи – 15 – 25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шт</w:t>
      </w:r>
      <w:proofErr w:type="spellEnd"/>
    </w:p>
    <w:p w14:paraId="021F98A4" w14:textId="77777777" w:rsidR="00712791" w:rsidRDefault="00712791" w:rsidP="00CC2B3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2B3D">
        <w:rPr>
          <w:rFonts w:ascii="Times New Roman" w:hAnsi="Times New Roman" w:cs="Times New Roman"/>
          <w:sz w:val="28"/>
          <w:szCs w:val="28"/>
        </w:rPr>
        <w:t>Татами (</w:t>
      </w:r>
      <w:proofErr w:type="spellStart"/>
      <w:r w:rsidRPr="00CC2B3D">
        <w:rPr>
          <w:rFonts w:ascii="Times New Roman" w:hAnsi="Times New Roman" w:cs="Times New Roman"/>
          <w:sz w:val="28"/>
          <w:szCs w:val="28"/>
        </w:rPr>
        <w:t>дадьянг</w:t>
      </w:r>
      <w:proofErr w:type="spellEnd"/>
      <w:r w:rsidRPr="00CC2B3D">
        <w:rPr>
          <w:rFonts w:ascii="Times New Roman" w:hAnsi="Times New Roman" w:cs="Times New Roman"/>
          <w:sz w:val="28"/>
          <w:szCs w:val="28"/>
        </w:rPr>
        <w:t>) и гимнастические маты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F746B" w14:textId="77777777" w:rsidR="00712791" w:rsidRDefault="00712791" w:rsidP="00CC2B3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C2B3D">
        <w:rPr>
          <w:rFonts w:ascii="Times New Roman" w:hAnsi="Times New Roman" w:cs="Times New Roman"/>
          <w:sz w:val="28"/>
          <w:szCs w:val="28"/>
        </w:rPr>
        <w:t>Гимнастические скамейки</w:t>
      </w:r>
    </w:p>
    <w:p w14:paraId="6491E01F" w14:textId="77777777" w:rsidR="00712791" w:rsidRDefault="00712791" w:rsidP="00CC2B3D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B3D">
        <w:rPr>
          <w:rFonts w:ascii="Times New Roman" w:hAnsi="Times New Roman" w:cs="Times New Roman"/>
          <w:sz w:val="28"/>
          <w:szCs w:val="28"/>
        </w:rPr>
        <w:t>Гимнастические стенки и перекладины</w:t>
      </w:r>
    </w:p>
    <w:p w14:paraId="4B4FFF65" w14:textId="77777777" w:rsidR="00CC2B3D" w:rsidRDefault="00CC2B3D" w:rsidP="00CC2B3D">
      <w:pPr>
        <w:spacing w:after="0" w:line="240" w:lineRule="auto"/>
        <w:ind w:left="0" w:firstLine="567"/>
        <w:jc w:val="both"/>
        <w:rPr>
          <w:sz w:val="28"/>
          <w:szCs w:val="28"/>
        </w:rPr>
      </w:pPr>
      <w:r w:rsidRPr="00CC2B3D">
        <w:rPr>
          <w:sz w:val="28"/>
          <w:szCs w:val="28"/>
        </w:rPr>
        <w:t xml:space="preserve">Каждый обучающийся должен иметь индивидуальную экипировку: </w:t>
      </w:r>
      <w:proofErr w:type="gramStart"/>
      <w:r w:rsidRPr="00CC2B3D">
        <w:rPr>
          <w:sz w:val="28"/>
          <w:szCs w:val="28"/>
        </w:rPr>
        <w:t>до бок</w:t>
      </w:r>
      <w:proofErr w:type="gramEnd"/>
      <w:r w:rsidRPr="00CC2B3D">
        <w:rPr>
          <w:sz w:val="28"/>
          <w:szCs w:val="28"/>
        </w:rPr>
        <w:t xml:space="preserve"> – костюм для занятий тхэквондо; шлем, перчатки, капу, щитки на голень, щитки на предплечье, футы, бандаж; лапу (ракетку) или </w:t>
      </w:r>
      <w:proofErr w:type="spellStart"/>
      <w:r w:rsidRPr="00CC2B3D">
        <w:rPr>
          <w:sz w:val="28"/>
          <w:szCs w:val="28"/>
        </w:rPr>
        <w:t>макивару</w:t>
      </w:r>
      <w:proofErr w:type="spellEnd"/>
      <w:r w:rsidRPr="00CC2B3D">
        <w:rPr>
          <w:sz w:val="28"/>
          <w:szCs w:val="28"/>
        </w:rPr>
        <w:t xml:space="preserve"> для отработки ударов.</w:t>
      </w:r>
    </w:p>
    <w:p w14:paraId="5705A260" w14:textId="77777777" w:rsidR="00304978" w:rsidRDefault="00304978" w:rsidP="00CC2B3D">
      <w:pPr>
        <w:spacing w:after="0" w:line="240" w:lineRule="auto"/>
        <w:ind w:left="0" w:firstLine="567"/>
        <w:jc w:val="both"/>
        <w:rPr>
          <w:b/>
          <w:color w:val="auto"/>
          <w:sz w:val="28"/>
          <w:szCs w:val="28"/>
        </w:rPr>
      </w:pPr>
      <w:r w:rsidRPr="00304978">
        <w:rPr>
          <w:b/>
          <w:color w:val="auto"/>
          <w:sz w:val="28"/>
          <w:szCs w:val="28"/>
        </w:rPr>
        <w:t>Кабинет, соответствующий санитарным нормам СанПин.</w:t>
      </w:r>
    </w:p>
    <w:p w14:paraId="0E33312B" w14:textId="77777777" w:rsidR="00304978" w:rsidRDefault="00304978" w:rsidP="00CC2B3D">
      <w:pPr>
        <w:spacing w:after="0" w:line="240" w:lineRule="auto"/>
        <w:ind w:left="0" w:firstLine="567"/>
        <w:jc w:val="both"/>
        <w:rPr>
          <w:sz w:val="28"/>
        </w:rPr>
      </w:pPr>
      <w:r w:rsidRPr="00304978">
        <w:rPr>
          <w:sz w:val="28"/>
        </w:rPr>
        <w:t xml:space="preserve">Спортивный зал с </w:t>
      </w:r>
      <w:proofErr w:type="gramStart"/>
      <w:r>
        <w:rPr>
          <w:sz w:val="28"/>
        </w:rPr>
        <w:t xml:space="preserve">нескользящим </w:t>
      </w:r>
      <w:r w:rsidRPr="00304978">
        <w:rPr>
          <w:sz w:val="28"/>
        </w:rPr>
        <w:t xml:space="preserve"> половым</w:t>
      </w:r>
      <w:proofErr w:type="gramEnd"/>
      <w:r w:rsidRPr="00304978">
        <w:rPr>
          <w:sz w:val="28"/>
        </w:rPr>
        <w:t xml:space="preserve"> покрытием, оснащенный раздевалками и соответствующий санитарно-гигиеническим нормам.</w:t>
      </w:r>
    </w:p>
    <w:p w14:paraId="5CF1EE80" w14:textId="77777777" w:rsidR="00304978" w:rsidRDefault="00304978" w:rsidP="00CC2B3D">
      <w:pPr>
        <w:spacing w:after="0" w:line="240" w:lineRule="auto"/>
        <w:ind w:left="0" w:firstLine="567"/>
        <w:jc w:val="both"/>
        <w:rPr>
          <w:b/>
          <w:color w:val="auto"/>
          <w:sz w:val="28"/>
          <w:szCs w:val="28"/>
        </w:rPr>
      </w:pPr>
      <w:r w:rsidRPr="00304978">
        <w:rPr>
          <w:b/>
          <w:color w:val="auto"/>
          <w:sz w:val="28"/>
          <w:szCs w:val="28"/>
        </w:rPr>
        <w:t>Кадровые.</w:t>
      </w:r>
    </w:p>
    <w:p w14:paraId="485780F6" w14:textId="77777777" w:rsidR="00304978" w:rsidRDefault="00304978" w:rsidP="00CC2B3D">
      <w:pPr>
        <w:spacing w:after="0" w:line="240" w:lineRule="auto"/>
        <w:ind w:left="0" w:firstLine="567"/>
        <w:jc w:val="both"/>
        <w:rPr>
          <w:color w:val="auto"/>
          <w:sz w:val="28"/>
        </w:rPr>
      </w:pPr>
      <w:r w:rsidRPr="00304978">
        <w:rPr>
          <w:color w:val="auto"/>
          <w:sz w:val="28"/>
        </w:rPr>
        <w:t>Реализацию программы осуществляет педагог, имеющий высшее профессиональное образование или среднее профессиональное образование, без предъявлений требований к стажу работы.</w:t>
      </w:r>
    </w:p>
    <w:p w14:paraId="5FFB3CC0" w14:textId="77777777" w:rsidR="00304978" w:rsidRDefault="00304978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304978">
        <w:rPr>
          <w:color w:val="auto"/>
          <w:sz w:val="28"/>
          <w:szCs w:val="28"/>
          <w:shd w:val="clear" w:color="auto" w:fill="FFFFFF"/>
        </w:rPr>
        <w:t xml:space="preserve">Согласно внутренним правилам международной федерации </w:t>
      </w:r>
      <w:proofErr w:type="spellStart"/>
      <w:r w:rsidRPr="00304978">
        <w:rPr>
          <w:color w:val="auto"/>
          <w:sz w:val="28"/>
          <w:szCs w:val="28"/>
          <w:shd w:val="clear" w:color="auto" w:fill="FFFFFF"/>
        </w:rPr>
        <w:t>Taekwon-Do</w:t>
      </w:r>
      <w:proofErr w:type="spellEnd"/>
      <w:r w:rsidRPr="00304978">
        <w:rPr>
          <w:color w:val="auto"/>
          <w:sz w:val="28"/>
          <w:szCs w:val="28"/>
          <w:shd w:val="clear" w:color="auto" w:fill="FFFFFF"/>
        </w:rPr>
        <w:t xml:space="preserve"> ITF (Тхэквондо МФТ) все преподаватели должны иметь действующую на текущий год международную инструкторскую лицензию (</w:t>
      </w:r>
      <w:proofErr w:type="spellStart"/>
      <w:r w:rsidRPr="00304978">
        <w:rPr>
          <w:color w:val="auto"/>
          <w:sz w:val="28"/>
          <w:szCs w:val="28"/>
          <w:shd w:val="clear" w:color="auto" w:fill="FFFFFF"/>
        </w:rPr>
        <w:t>International</w:t>
      </w:r>
      <w:proofErr w:type="spellEnd"/>
      <w:r w:rsidRPr="0030497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04978">
        <w:rPr>
          <w:color w:val="auto"/>
          <w:sz w:val="28"/>
          <w:szCs w:val="28"/>
          <w:shd w:val="clear" w:color="auto" w:fill="FFFFFF"/>
        </w:rPr>
        <w:t>instructors</w:t>
      </w:r>
      <w:proofErr w:type="spellEnd"/>
      <w:r w:rsidRPr="00304978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04978">
        <w:rPr>
          <w:color w:val="auto"/>
          <w:sz w:val="28"/>
          <w:szCs w:val="28"/>
          <w:shd w:val="clear" w:color="auto" w:fill="FFFFFF"/>
        </w:rPr>
        <w:t>plaque</w:t>
      </w:r>
      <w:proofErr w:type="spellEnd"/>
      <w:r w:rsidRPr="00304978">
        <w:rPr>
          <w:color w:val="auto"/>
          <w:sz w:val="28"/>
          <w:szCs w:val="28"/>
          <w:shd w:val="clear" w:color="auto" w:fill="FFFFFF"/>
        </w:rPr>
        <w:t>). </w:t>
      </w:r>
    </w:p>
    <w:p w14:paraId="4456745B" w14:textId="77777777" w:rsidR="002635D2" w:rsidRDefault="002635D2" w:rsidP="00CC2B3D">
      <w:pPr>
        <w:spacing w:after="0" w:line="240" w:lineRule="auto"/>
        <w:ind w:left="0" w:firstLine="567"/>
        <w:jc w:val="both"/>
        <w:rPr>
          <w:b/>
          <w:color w:val="auto"/>
          <w:sz w:val="28"/>
          <w:szCs w:val="28"/>
        </w:rPr>
      </w:pPr>
      <w:r w:rsidRPr="002635D2">
        <w:rPr>
          <w:b/>
          <w:color w:val="auto"/>
          <w:sz w:val="28"/>
          <w:szCs w:val="28"/>
        </w:rPr>
        <w:t>Оце</w:t>
      </w:r>
      <w:r>
        <w:rPr>
          <w:b/>
          <w:color w:val="auto"/>
          <w:sz w:val="28"/>
          <w:szCs w:val="28"/>
        </w:rPr>
        <w:t>ночные и методические материалы</w:t>
      </w:r>
    </w:p>
    <w:p w14:paraId="43BAA265" w14:textId="77777777" w:rsidR="002635D2" w:rsidRDefault="002635D2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2635D2">
        <w:rPr>
          <w:color w:val="auto"/>
          <w:sz w:val="28"/>
          <w:szCs w:val="28"/>
        </w:rPr>
        <w:t xml:space="preserve">Вся оценочная система делится на три уровня сложности: </w:t>
      </w:r>
    </w:p>
    <w:p w14:paraId="69F4E6A3" w14:textId="77777777" w:rsidR="002635D2" w:rsidRDefault="002635D2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2635D2">
        <w:rPr>
          <w:color w:val="auto"/>
          <w:sz w:val="28"/>
          <w:szCs w:val="28"/>
        </w:rPr>
        <w:t xml:space="preserve">1. Обучающийся может ответить на общие вопросы по большинству тем, с помощью педагога может построить и объяснить принцип работы одной из установок (на выбор). </w:t>
      </w:r>
    </w:p>
    <w:p w14:paraId="7340F545" w14:textId="77777777" w:rsidR="002635D2" w:rsidRDefault="002635D2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2635D2">
        <w:rPr>
          <w:color w:val="auto"/>
          <w:sz w:val="28"/>
          <w:szCs w:val="28"/>
        </w:rPr>
        <w:t xml:space="preserve">2. Обучающийся отвечает на все вопросы, поднимаемые за период обучения. Может самостоятельно построить и объяснить принцип действия и особенности любой из предложенных ему установок. </w:t>
      </w:r>
    </w:p>
    <w:p w14:paraId="1E0E5426" w14:textId="77777777" w:rsidR="002635D2" w:rsidRDefault="002635D2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2635D2">
        <w:rPr>
          <w:color w:val="auto"/>
          <w:sz w:val="28"/>
          <w:szCs w:val="28"/>
        </w:rPr>
        <w:t xml:space="preserve">3. Обучающийся отвечает на все вопросы, поднимаемые за период обучения. Может самостоятельно построить и объяснить принцип действия и особенности любой из предложенных ему установок. Но, располагает сведениями сверх программы, проявляет интерес к теме. Проявил инициативу при выполнении проекта. Вносил предложения, имеющие смысл. </w:t>
      </w:r>
    </w:p>
    <w:p w14:paraId="26BF07DA" w14:textId="77777777" w:rsidR="002635D2" w:rsidRDefault="002635D2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2635D2">
        <w:rPr>
          <w:color w:val="auto"/>
          <w:sz w:val="28"/>
          <w:szCs w:val="28"/>
        </w:rPr>
        <w:t>Кроме того, весь курс делится на разделы. Успехи обучающегося оцениваются так же и по разделам:</w:t>
      </w:r>
    </w:p>
    <w:p w14:paraId="099D0C11" w14:textId="77777777" w:rsidR="002635D2" w:rsidRDefault="002635D2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2635D2">
        <w:rPr>
          <w:color w:val="auto"/>
          <w:sz w:val="28"/>
          <w:szCs w:val="28"/>
        </w:rPr>
        <w:t xml:space="preserve"> - Теория;</w:t>
      </w:r>
    </w:p>
    <w:p w14:paraId="68E4A1CB" w14:textId="77777777" w:rsidR="002635D2" w:rsidRDefault="002635D2" w:rsidP="00CC2B3D">
      <w:pPr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2635D2">
        <w:rPr>
          <w:color w:val="auto"/>
          <w:sz w:val="28"/>
          <w:szCs w:val="28"/>
        </w:rPr>
        <w:t xml:space="preserve"> - Практика;</w:t>
      </w:r>
    </w:p>
    <w:p w14:paraId="261FDCBD" w14:textId="77777777" w:rsidR="002635D2" w:rsidRDefault="002635D2" w:rsidP="00CC2B3D">
      <w:pPr>
        <w:spacing w:after="0" w:line="240" w:lineRule="auto"/>
        <w:ind w:left="0" w:firstLine="567"/>
        <w:jc w:val="both"/>
        <w:rPr>
          <w:b/>
          <w:color w:val="auto"/>
          <w:sz w:val="28"/>
          <w:szCs w:val="28"/>
        </w:rPr>
      </w:pPr>
      <w:r w:rsidRPr="002635D2">
        <w:rPr>
          <w:b/>
          <w:color w:val="auto"/>
          <w:sz w:val="28"/>
          <w:szCs w:val="28"/>
        </w:rPr>
        <w:t>Методическое обеспечение</w:t>
      </w:r>
    </w:p>
    <w:p w14:paraId="2F63F908" w14:textId="77777777" w:rsidR="002635D2" w:rsidRPr="002635D2" w:rsidRDefault="002635D2" w:rsidP="00CC2B3D">
      <w:pPr>
        <w:spacing w:after="0" w:line="240" w:lineRule="auto"/>
        <w:ind w:left="0" w:firstLine="567"/>
        <w:jc w:val="both"/>
        <w:rPr>
          <w:i/>
          <w:sz w:val="28"/>
        </w:rPr>
      </w:pPr>
      <w:r w:rsidRPr="002635D2">
        <w:rPr>
          <w:i/>
          <w:sz w:val="28"/>
        </w:rPr>
        <w:t xml:space="preserve">Методы, в основе которых располагается уровень деятельности учащихся: </w:t>
      </w:r>
    </w:p>
    <w:p w14:paraId="29556E7E" w14:textId="77777777" w:rsidR="002635D2" w:rsidRDefault="002635D2" w:rsidP="00CC2B3D">
      <w:pPr>
        <w:spacing w:after="0" w:line="240" w:lineRule="auto"/>
        <w:ind w:left="0" w:firstLine="567"/>
        <w:jc w:val="both"/>
        <w:rPr>
          <w:sz w:val="28"/>
        </w:rPr>
      </w:pPr>
      <w:r w:rsidRPr="002635D2">
        <w:rPr>
          <w:sz w:val="28"/>
        </w:rPr>
        <w:t xml:space="preserve">-репродуктивный – учащиеся воспроизводят полученные знания и освоенные способы деятельности. </w:t>
      </w:r>
    </w:p>
    <w:p w14:paraId="4D7C8F4B" w14:textId="77777777" w:rsidR="002635D2" w:rsidRDefault="002635D2" w:rsidP="00CC2B3D">
      <w:pPr>
        <w:spacing w:after="0" w:line="240" w:lineRule="auto"/>
        <w:ind w:left="0" w:firstLine="567"/>
        <w:jc w:val="both"/>
        <w:rPr>
          <w:sz w:val="28"/>
        </w:rPr>
      </w:pPr>
      <w:r w:rsidRPr="002635D2">
        <w:rPr>
          <w:sz w:val="28"/>
        </w:rPr>
        <w:t xml:space="preserve">объяснительно-иллюстративный – дети воспринимают и усваивают готовую информацию; </w:t>
      </w:r>
    </w:p>
    <w:p w14:paraId="3E9220F0" w14:textId="77777777" w:rsidR="002635D2" w:rsidRPr="002635D2" w:rsidRDefault="002635D2" w:rsidP="00CC2B3D">
      <w:pPr>
        <w:spacing w:after="0" w:line="240" w:lineRule="auto"/>
        <w:ind w:left="0" w:firstLine="567"/>
        <w:jc w:val="both"/>
        <w:rPr>
          <w:i/>
          <w:sz w:val="28"/>
        </w:rPr>
      </w:pPr>
      <w:r w:rsidRPr="002635D2">
        <w:rPr>
          <w:i/>
          <w:sz w:val="28"/>
        </w:rPr>
        <w:t xml:space="preserve">Методы, в основе которых лежит способ организации занятия: </w:t>
      </w:r>
    </w:p>
    <w:p w14:paraId="07067839" w14:textId="77777777" w:rsidR="002635D2" w:rsidRDefault="002635D2" w:rsidP="00CC2B3D">
      <w:pPr>
        <w:spacing w:after="0" w:line="240" w:lineRule="auto"/>
        <w:ind w:left="0" w:firstLine="567"/>
        <w:jc w:val="both"/>
        <w:rPr>
          <w:sz w:val="28"/>
        </w:rPr>
      </w:pPr>
      <w:r w:rsidRPr="002635D2">
        <w:rPr>
          <w:sz w:val="28"/>
        </w:rPr>
        <w:t xml:space="preserve">- наглядный (работа по образцу и др.); </w:t>
      </w:r>
    </w:p>
    <w:p w14:paraId="1E3EDECD" w14:textId="77777777" w:rsidR="002635D2" w:rsidRDefault="002635D2" w:rsidP="00CC2B3D">
      <w:pPr>
        <w:spacing w:after="0" w:line="240" w:lineRule="auto"/>
        <w:ind w:left="0" w:firstLine="567"/>
        <w:jc w:val="both"/>
        <w:rPr>
          <w:sz w:val="28"/>
        </w:rPr>
      </w:pPr>
      <w:r w:rsidRPr="002635D2">
        <w:rPr>
          <w:sz w:val="28"/>
        </w:rPr>
        <w:t xml:space="preserve">- практический (выполнение работ по инструкции) - словесный (устное изложение, беседа, рассказ, лекция и т.д.). </w:t>
      </w:r>
    </w:p>
    <w:p w14:paraId="6CF62BDF" w14:textId="77777777" w:rsidR="002635D2" w:rsidRDefault="002635D2" w:rsidP="00CC2B3D">
      <w:pPr>
        <w:spacing w:after="0" w:line="240" w:lineRule="auto"/>
        <w:ind w:left="0" w:firstLine="567"/>
        <w:jc w:val="both"/>
        <w:rPr>
          <w:sz w:val="28"/>
        </w:rPr>
      </w:pPr>
      <w:r w:rsidRPr="002635D2">
        <w:rPr>
          <w:i/>
          <w:sz w:val="28"/>
        </w:rPr>
        <w:t>Методы, в основе которых лежит форма организации деятельности обучающихся на занятиях:</w:t>
      </w:r>
      <w:r w:rsidRPr="002635D2">
        <w:rPr>
          <w:sz w:val="28"/>
        </w:rPr>
        <w:t xml:space="preserve"> </w:t>
      </w:r>
    </w:p>
    <w:p w14:paraId="3AFDFC34" w14:textId="77777777" w:rsidR="002635D2" w:rsidRDefault="002635D2" w:rsidP="00CC2B3D">
      <w:pPr>
        <w:spacing w:after="0" w:line="240" w:lineRule="auto"/>
        <w:ind w:left="0" w:firstLine="567"/>
        <w:jc w:val="both"/>
        <w:rPr>
          <w:sz w:val="28"/>
        </w:rPr>
      </w:pPr>
      <w:r w:rsidRPr="002635D2">
        <w:rPr>
          <w:sz w:val="28"/>
        </w:rPr>
        <w:t xml:space="preserve">При осуществлении образовательного процесса применяются следующие методы: </w:t>
      </w:r>
    </w:p>
    <w:p w14:paraId="3CC129D6" w14:textId="77777777" w:rsidR="002635D2" w:rsidRDefault="002635D2" w:rsidP="00CC2B3D">
      <w:pPr>
        <w:spacing w:after="0" w:line="240" w:lineRule="auto"/>
        <w:ind w:left="0" w:firstLine="567"/>
        <w:jc w:val="both"/>
        <w:rPr>
          <w:sz w:val="28"/>
        </w:rPr>
      </w:pPr>
      <w:r w:rsidRPr="002635D2">
        <w:rPr>
          <w:sz w:val="28"/>
        </w:rPr>
        <w:t xml:space="preserve">- репродуктивный (для формирования умений, навыков и способов деятельности); </w:t>
      </w:r>
    </w:p>
    <w:p w14:paraId="596ED381" w14:textId="77777777" w:rsidR="002635D2" w:rsidRPr="002635D2" w:rsidRDefault="002635D2" w:rsidP="002635D2">
      <w:pPr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словесный: </w:t>
      </w:r>
      <w:r w:rsidRPr="002635D2">
        <w:rPr>
          <w:sz w:val="28"/>
        </w:rPr>
        <w:t>рассказ, объяснение, беседа, лекция (для формирования сознания); - стимулирования (соревнования, поощрения)</w:t>
      </w:r>
    </w:p>
    <w:p w14:paraId="0BB4D0C3" w14:textId="77777777" w:rsidR="002635D2" w:rsidRDefault="002635D2" w:rsidP="00A561EC">
      <w:pPr>
        <w:pStyle w:val="aa"/>
        <w:ind w:left="10" w:firstLine="699"/>
        <w:jc w:val="both"/>
        <w:rPr>
          <w:b/>
        </w:rPr>
      </w:pPr>
      <w:r w:rsidRPr="002635D2">
        <w:rPr>
          <w:b/>
        </w:rPr>
        <w:t>Уровневая дифференциация образовательной программы</w:t>
      </w:r>
    </w:p>
    <w:p w14:paraId="32B97499" w14:textId="77777777" w:rsidR="005C6C94" w:rsidRDefault="005C6C94" w:rsidP="00A561EC">
      <w:pPr>
        <w:pStyle w:val="aa"/>
        <w:ind w:left="10" w:firstLine="699"/>
        <w:jc w:val="both"/>
      </w:pPr>
      <w:bookmarkStart w:id="6" w:name="_Hlk98233996"/>
      <w:r>
        <w:t>Уровневым показателем д</w:t>
      </w:r>
      <w:r w:rsidR="003D1A1B">
        <w:t>анной программы является личностно - ориентированный подход по освоению учебного материала, обуславливающий развитие у обучающихся целостной системы ценностных ориентаций.</w:t>
      </w:r>
    </w:p>
    <w:p w14:paraId="0FBAEE6C" w14:textId="77777777" w:rsidR="005C6C94" w:rsidRPr="00A561EC" w:rsidRDefault="005C6C94" w:rsidP="005C6C94">
      <w:pPr>
        <w:ind w:firstLine="699"/>
        <w:jc w:val="center"/>
        <w:rPr>
          <w:sz w:val="28"/>
          <w:szCs w:val="28"/>
        </w:rPr>
      </w:pPr>
      <w:r w:rsidRPr="00A561EC">
        <w:rPr>
          <w:sz w:val="28"/>
          <w:szCs w:val="28"/>
        </w:rPr>
        <w:t>СОДЕРЖАНИЕ ПРОГРАММЫ</w:t>
      </w:r>
    </w:p>
    <w:p w14:paraId="11595ABD" w14:textId="77777777" w:rsidR="005C6C94" w:rsidRPr="00A561EC" w:rsidRDefault="005C6C94" w:rsidP="005C6C94">
      <w:pPr>
        <w:tabs>
          <w:tab w:val="left" w:pos="284"/>
          <w:tab w:val="left" w:pos="993"/>
        </w:tabs>
        <w:rPr>
          <w:sz w:val="28"/>
          <w:szCs w:val="28"/>
        </w:rPr>
      </w:pPr>
      <w:r w:rsidRPr="00A561EC">
        <w:rPr>
          <w:b/>
          <w:sz w:val="28"/>
          <w:szCs w:val="28"/>
        </w:rPr>
        <w:t>Раздел 1. Вводное занятие (1 час)</w:t>
      </w:r>
    </w:p>
    <w:p w14:paraId="2BFAAC4C" w14:textId="77777777" w:rsidR="005C6C94" w:rsidRPr="00A561EC" w:rsidRDefault="005C6C94" w:rsidP="005C6C94">
      <w:pPr>
        <w:tabs>
          <w:tab w:val="left" w:pos="284"/>
          <w:tab w:val="left" w:pos="993"/>
        </w:tabs>
        <w:rPr>
          <w:sz w:val="28"/>
          <w:szCs w:val="28"/>
        </w:rPr>
      </w:pPr>
      <w:r w:rsidRPr="00A561EC">
        <w:rPr>
          <w:sz w:val="28"/>
          <w:szCs w:val="28"/>
        </w:rPr>
        <w:t xml:space="preserve">1. Правила поведения на занятиях, в раздевалке </w:t>
      </w:r>
      <w:bookmarkStart w:id="7" w:name="_Hlk98835983"/>
      <w:r w:rsidRPr="00A561EC">
        <w:rPr>
          <w:sz w:val="28"/>
          <w:szCs w:val="28"/>
        </w:rPr>
        <w:t>- 1 час</w:t>
      </w:r>
      <w:bookmarkEnd w:id="7"/>
      <w:r w:rsidRPr="00A561EC">
        <w:rPr>
          <w:sz w:val="28"/>
          <w:szCs w:val="28"/>
        </w:rPr>
        <w:tab/>
      </w:r>
    </w:p>
    <w:p w14:paraId="4AB0BCD2" w14:textId="77777777" w:rsidR="005C6C94" w:rsidRPr="00A561EC" w:rsidRDefault="005C6C94" w:rsidP="005C6C94">
      <w:pPr>
        <w:tabs>
          <w:tab w:val="left" w:pos="284"/>
          <w:tab w:val="left" w:pos="993"/>
        </w:tabs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 xml:space="preserve">Раздел 2. Подвижные и развивающие игры </w:t>
      </w:r>
      <w:r w:rsidRPr="00A561EC">
        <w:rPr>
          <w:b/>
          <w:sz w:val="28"/>
          <w:szCs w:val="28"/>
        </w:rPr>
        <w:tab/>
        <w:t>(8 часов)</w:t>
      </w:r>
    </w:p>
    <w:p w14:paraId="79489CA0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Изучить правила подвижных игр в парах и группах. Подвижные игры в парах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1ADAC3E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Подвижные игры в группах. Педагогическое наблюдение, заполнение диагностических карт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EB5CC1F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Подвижные игры в группах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0F649602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Изучить правила развивающих игр в парах и группах. Развивающие игры в парах </w:t>
      </w:r>
      <w:r w:rsidRPr="00A561EC">
        <w:rPr>
          <w:rFonts w:ascii="Times New Roman" w:hAnsi="Times New Roman" w:cs="Times New Roman"/>
          <w:sz w:val="28"/>
          <w:szCs w:val="28"/>
        </w:rPr>
        <w:tab/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0DB8EEA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Развивающие игры в парах - 1 час</w:t>
      </w:r>
    </w:p>
    <w:p w14:paraId="220665BA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Развивающие игры в группах - 1 час</w:t>
      </w:r>
    </w:p>
    <w:p w14:paraId="6A794551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Развивающие игры в группах - 1 час 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9652FD5" w14:textId="77777777" w:rsidR="005C6C94" w:rsidRPr="00A561EC" w:rsidRDefault="005C6C94" w:rsidP="005C6C94">
      <w:pPr>
        <w:pStyle w:val="a8"/>
        <w:numPr>
          <w:ilvl w:val="0"/>
          <w:numId w:val="6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Развивающие игры с предметом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9E8DE70" w14:textId="77777777" w:rsidR="005C6C94" w:rsidRPr="00A561EC" w:rsidRDefault="005C6C94" w:rsidP="005C6C94">
      <w:pPr>
        <w:tabs>
          <w:tab w:val="left" w:pos="284"/>
          <w:tab w:val="left" w:pos="993"/>
        </w:tabs>
        <w:spacing w:after="0"/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>Раздел 3. Общеразвивающие упражнения (8 часов)</w:t>
      </w:r>
    </w:p>
    <w:p w14:paraId="05AA4349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развития силы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6FE3FDC4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Упражнения для развития выносливости </w:t>
      </w:r>
      <w:r w:rsidRPr="00A561EC">
        <w:rPr>
          <w:rFonts w:ascii="Times New Roman" w:hAnsi="Times New Roman" w:cs="Times New Roman"/>
          <w:sz w:val="28"/>
          <w:szCs w:val="28"/>
        </w:rPr>
        <w:tab/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188B3587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развития прыгучести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F91301F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дыхания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6FEFD1F3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осанки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5E565C6C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Упражнения для развития скорости движений </w:t>
      </w:r>
      <w:r w:rsidRPr="00A561EC">
        <w:rPr>
          <w:rFonts w:ascii="Times New Roman" w:hAnsi="Times New Roman" w:cs="Times New Roman"/>
          <w:sz w:val="28"/>
          <w:szCs w:val="28"/>
        </w:rPr>
        <w:tab/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322492E5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Упражнения для развития гибкости - 1 час 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024381A" w14:textId="77777777" w:rsidR="005C6C94" w:rsidRPr="00A561EC" w:rsidRDefault="005C6C94" w:rsidP="005C6C94">
      <w:pPr>
        <w:pStyle w:val="a8"/>
        <w:numPr>
          <w:ilvl w:val="0"/>
          <w:numId w:val="7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Упражнения для развития чувства равновесия - 1 час 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8892047" w14:textId="77777777" w:rsidR="005C6C94" w:rsidRPr="00A561EC" w:rsidRDefault="005C6C94" w:rsidP="005C6C94">
      <w:pPr>
        <w:tabs>
          <w:tab w:val="left" w:pos="284"/>
          <w:tab w:val="left" w:pos="993"/>
        </w:tabs>
        <w:spacing w:after="0"/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>Раздел 4. Общая физическая подготовка и основы Тхэквондо (10 часов)</w:t>
      </w:r>
    </w:p>
    <w:p w14:paraId="4FA80DAC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Изучить заповеди Тхэквондиста.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>- сила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D215D11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Повторить заповеди Тхэквондиста. Укрепление мышечного каркаса туловища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03FC505D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Развитие мышц нижних конечностей.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>-гибкость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01A3A494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Развитие мышц верхних конечностей.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-скорость </w:t>
      </w:r>
      <w:r w:rsidRPr="00A561EC">
        <w:rPr>
          <w:rFonts w:ascii="Times New Roman" w:hAnsi="Times New Roman" w:cs="Times New Roman"/>
          <w:sz w:val="28"/>
          <w:szCs w:val="28"/>
        </w:rPr>
        <w:tab/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DED7C5B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Укрепление мышечного каркаса туловища.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-сила - 1 час </w:t>
      </w:r>
      <w:r w:rsidRPr="00A561E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AC8B0EA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Развитие мышц нижних конечностей.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>-прыгучесть.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037B7C8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укрепления мышечного каркаса туловища. Открытое занятие.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14924508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Развитие мышц верхних конечностей.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A6F016C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Развитие мышц верхних конечностей.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Рдк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-скорость </w:t>
      </w:r>
      <w:r w:rsidRPr="00A561EC">
        <w:rPr>
          <w:rFonts w:ascii="Times New Roman" w:hAnsi="Times New Roman" w:cs="Times New Roman"/>
          <w:sz w:val="28"/>
          <w:szCs w:val="28"/>
        </w:rPr>
        <w:tab/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1F966AF2" w14:textId="77777777" w:rsidR="005C6C94" w:rsidRPr="00A561EC" w:rsidRDefault="005C6C94" w:rsidP="005C6C94">
      <w:pPr>
        <w:pStyle w:val="a8"/>
        <w:numPr>
          <w:ilvl w:val="0"/>
          <w:numId w:val="8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Укрепление мышечного каркаса туловища.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6891902A" w14:textId="77777777" w:rsidR="005C6C94" w:rsidRPr="00A561EC" w:rsidRDefault="005C6C94" w:rsidP="005C6C94">
      <w:pPr>
        <w:tabs>
          <w:tab w:val="left" w:pos="284"/>
          <w:tab w:val="left" w:pos="993"/>
        </w:tabs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 xml:space="preserve">Раздел 5. специальная физическая подготовка и терминология Тхэквондо </w:t>
      </w:r>
      <w:r w:rsidRPr="00A561EC">
        <w:rPr>
          <w:b/>
          <w:sz w:val="28"/>
          <w:szCs w:val="28"/>
        </w:rPr>
        <w:tab/>
        <w:t>(10 часов)</w:t>
      </w:r>
    </w:p>
    <w:p w14:paraId="33549BB0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Изучить основные команды (приготовиться, приступить к выполнению, завершить упражнение, сменить фронтальность).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FE56F27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Изучить названия уровней. Статические упражнения для развития баланса. - 1 час</w:t>
      </w:r>
    </w:p>
    <w:p w14:paraId="2FE5F832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Повторить правила поведения на занятии и в раздевалке. Динамические упражнения для развития баланса. - 1 час</w:t>
      </w:r>
    </w:p>
    <w:p w14:paraId="246F6584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Изучить названия и технику выполнения основных стоек. - 1 час</w:t>
      </w:r>
    </w:p>
    <w:p w14:paraId="60963A24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Повторить названия и технику выполнения основных стоек.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E4151F6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Статические упражнения для развития баланса. Упражнения для контроля дыхания.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AF2573C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Динамические упражнения для развития баланса. Развитие прыгучести.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E095EDB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правильного выполнения ударов и других действий ногами и руками. Педагогическое наблюдение, з</w:t>
      </w:r>
      <w:r w:rsidR="00147DF0">
        <w:rPr>
          <w:rFonts w:ascii="Times New Roman" w:hAnsi="Times New Roman" w:cs="Times New Roman"/>
          <w:sz w:val="28"/>
          <w:szCs w:val="28"/>
        </w:rPr>
        <w:t xml:space="preserve">аполнение диагностических карт </w:t>
      </w:r>
      <w:r w:rsidRPr="00A561EC">
        <w:rPr>
          <w:rFonts w:ascii="Times New Roman" w:hAnsi="Times New Roman" w:cs="Times New Roman"/>
          <w:sz w:val="28"/>
          <w:szCs w:val="28"/>
        </w:rPr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3888CB08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правильного выполнения ударов и др</w:t>
      </w:r>
      <w:r w:rsidR="00147DF0">
        <w:rPr>
          <w:rFonts w:ascii="Times New Roman" w:hAnsi="Times New Roman" w:cs="Times New Roman"/>
          <w:sz w:val="28"/>
          <w:szCs w:val="28"/>
        </w:rPr>
        <w:t xml:space="preserve">угих действий ногами и руками. </w:t>
      </w:r>
      <w:r w:rsidRPr="00A561EC">
        <w:rPr>
          <w:rFonts w:ascii="Times New Roman" w:hAnsi="Times New Roman" w:cs="Times New Roman"/>
          <w:sz w:val="28"/>
          <w:szCs w:val="28"/>
        </w:rPr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2E1B2B7" w14:textId="77777777" w:rsidR="005C6C94" w:rsidRPr="00A561EC" w:rsidRDefault="005C6C94" w:rsidP="005C6C94">
      <w:pPr>
        <w:pStyle w:val="a8"/>
        <w:numPr>
          <w:ilvl w:val="0"/>
          <w:numId w:val="9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Упражнения для правильного выполнения ударов и др</w:t>
      </w:r>
      <w:r w:rsidR="00147DF0">
        <w:rPr>
          <w:rFonts w:ascii="Times New Roman" w:hAnsi="Times New Roman" w:cs="Times New Roman"/>
          <w:sz w:val="28"/>
          <w:szCs w:val="28"/>
        </w:rPr>
        <w:t xml:space="preserve">угих действий ногами и руками. </w:t>
      </w:r>
      <w:r w:rsidRPr="00A561EC">
        <w:rPr>
          <w:rFonts w:ascii="Times New Roman" w:hAnsi="Times New Roman" w:cs="Times New Roman"/>
          <w:sz w:val="28"/>
          <w:szCs w:val="28"/>
        </w:rPr>
        <w:t>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57921B41" w14:textId="77777777" w:rsidR="005C6C94" w:rsidRPr="00A561EC" w:rsidRDefault="005C6C94" w:rsidP="005C6C94">
      <w:pPr>
        <w:tabs>
          <w:tab w:val="left" w:pos="284"/>
          <w:tab w:val="left" w:pos="993"/>
        </w:tabs>
        <w:spacing w:after="0"/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>Раздел 6. Техника выполнения движений руками. (10 часов)</w:t>
      </w:r>
    </w:p>
    <w:p w14:paraId="1B2C615C" w14:textId="77777777" w:rsidR="005C6C94" w:rsidRPr="00A561EC" w:rsidRDefault="005C6C94" w:rsidP="005C6C94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Изучить названия атакующих и блокирующих частей руки (кулак, передняя часть кулака, предплечье). - 2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109FCA9C" w14:textId="77777777" w:rsidR="005C6C94" w:rsidRPr="00A561EC" w:rsidRDefault="005C6C94" w:rsidP="005C6C94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Повторить названия атакующих и блокирующих частей руки (кулак, передняя часть кулака, предплечье). - 2 часа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5D2C8163" w14:textId="77777777" w:rsidR="005C6C94" w:rsidRPr="00A561EC" w:rsidRDefault="005C6C94" w:rsidP="005C6C94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Прямой удар кулаком - 2 часа</w:t>
      </w:r>
      <w:r w:rsidRPr="00A561EC">
        <w:rPr>
          <w:rFonts w:ascii="Times New Roman" w:hAnsi="Times New Roman" w:cs="Times New Roman"/>
          <w:sz w:val="28"/>
          <w:szCs w:val="28"/>
        </w:rPr>
        <w:tab/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0F6C8E15" w14:textId="77777777" w:rsidR="005C6C94" w:rsidRPr="00A561EC" w:rsidRDefault="005C6C94" w:rsidP="005C6C94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Нижний блок предплечьем - 2 часа</w:t>
      </w:r>
      <w:r w:rsidRPr="00A561EC">
        <w:rPr>
          <w:rFonts w:ascii="Times New Roman" w:hAnsi="Times New Roman" w:cs="Times New Roman"/>
          <w:sz w:val="28"/>
          <w:szCs w:val="28"/>
        </w:rPr>
        <w:tab/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52936A4F" w14:textId="77777777" w:rsidR="005C6C94" w:rsidRPr="00A561EC" w:rsidRDefault="005C6C94" w:rsidP="005C6C94">
      <w:pPr>
        <w:pStyle w:val="a8"/>
        <w:numPr>
          <w:ilvl w:val="0"/>
          <w:numId w:val="10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Комбинации из блоков и ударов - 2 часа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C6238C1" w14:textId="77777777" w:rsidR="005C6C94" w:rsidRPr="00A561EC" w:rsidRDefault="005C6C94" w:rsidP="005C6C94">
      <w:pPr>
        <w:tabs>
          <w:tab w:val="left" w:pos="284"/>
          <w:tab w:val="left" w:pos="993"/>
        </w:tabs>
        <w:spacing w:after="0"/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 xml:space="preserve">Раздел 7. Техника выполнения движений ногами </w:t>
      </w:r>
      <w:r w:rsidRPr="00A561EC">
        <w:rPr>
          <w:b/>
          <w:sz w:val="28"/>
          <w:szCs w:val="28"/>
        </w:rPr>
        <w:tab/>
        <w:t>(9 часов)</w:t>
      </w:r>
    </w:p>
    <w:p w14:paraId="5F283F12" w14:textId="77777777" w:rsidR="005C6C94" w:rsidRPr="00A561EC" w:rsidRDefault="005C6C94" w:rsidP="005C6C94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Изучить названия атакующих частей ноги (основание пальцев стопы). Мах прямой ногой вперед и назад. Изучение правил судейства в тхэквондо. Открытое занятие. – 2 часа 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608723A" w14:textId="77777777" w:rsidR="005C6C94" w:rsidRPr="00A561EC" w:rsidRDefault="005C6C94" w:rsidP="005C6C94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Мах прямой ногой вперед и назад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D12E8FF" w14:textId="77777777" w:rsidR="005C6C94" w:rsidRPr="00A561EC" w:rsidRDefault="005C6C94" w:rsidP="005C6C94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Прямой удар ногой – 2 часа 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98154E1" w14:textId="77777777" w:rsidR="005C6C94" w:rsidRPr="00A561EC" w:rsidRDefault="005C6C94" w:rsidP="005C6C94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Удар ногой сверху вниз снаружи - 2 часа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01A21834" w14:textId="77777777" w:rsidR="005C6C94" w:rsidRPr="00A561EC" w:rsidRDefault="005C6C94" w:rsidP="005C6C94">
      <w:pPr>
        <w:pStyle w:val="a8"/>
        <w:numPr>
          <w:ilvl w:val="0"/>
          <w:numId w:val="11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Комбинации из ударов ногами – 2 часа</w:t>
      </w:r>
      <w:r w:rsidRPr="00A561E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42873BE9" w14:textId="77777777" w:rsidR="005C6C94" w:rsidRPr="00A561EC" w:rsidRDefault="005C6C94" w:rsidP="005C6C94">
      <w:pPr>
        <w:pStyle w:val="a8"/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b/>
          <w:sz w:val="28"/>
          <w:szCs w:val="28"/>
        </w:rPr>
      </w:pPr>
      <w:r w:rsidRPr="00A561EC">
        <w:rPr>
          <w:rFonts w:ascii="Times New Roman" w:hAnsi="Times New Roman" w:cs="Times New Roman"/>
          <w:b/>
          <w:sz w:val="28"/>
          <w:szCs w:val="28"/>
        </w:rPr>
        <w:t xml:space="preserve">Раздел 8. Технические комплексы. </w:t>
      </w:r>
      <w:r w:rsidRPr="00A561EC">
        <w:rPr>
          <w:rFonts w:ascii="Times New Roman" w:hAnsi="Times New Roman" w:cs="Times New Roman"/>
          <w:b/>
          <w:sz w:val="28"/>
          <w:szCs w:val="28"/>
        </w:rPr>
        <w:tab/>
      </w:r>
    </w:p>
    <w:p w14:paraId="59123C40" w14:textId="77777777" w:rsidR="005C6C94" w:rsidRPr="00A561EC" w:rsidRDefault="005C6C94" w:rsidP="005C6C94">
      <w:pPr>
        <w:pStyle w:val="a8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Изучить понятие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туль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(технический комплекс). Саджу-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Чируги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2B9E4A0E" w14:textId="77777777" w:rsidR="005C6C94" w:rsidRPr="00A561EC" w:rsidRDefault="005C6C94" w:rsidP="005C6C94">
      <w:pPr>
        <w:pStyle w:val="a8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Саджу-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Чируги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28BB6A7" w14:textId="77777777" w:rsidR="005C6C94" w:rsidRPr="00A561EC" w:rsidRDefault="005C6C94" w:rsidP="005C6C94">
      <w:pPr>
        <w:pStyle w:val="a8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Саджу-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Чируги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4EB0E04" w14:textId="77777777" w:rsidR="005C6C94" w:rsidRPr="00A561EC" w:rsidRDefault="005C6C94" w:rsidP="005C6C94">
      <w:pPr>
        <w:pStyle w:val="a8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Саджу-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Чируги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8859846" w14:textId="77777777" w:rsidR="005C6C94" w:rsidRPr="00A561EC" w:rsidRDefault="005C6C94" w:rsidP="005C6C94">
      <w:pPr>
        <w:pStyle w:val="a8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Саджу-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Чируги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382FBA21" w14:textId="77777777" w:rsidR="005C6C94" w:rsidRPr="00A561EC" w:rsidRDefault="005C6C94" w:rsidP="005C6C94">
      <w:pPr>
        <w:pStyle w:val="a8"/>
        <w:numPr>
          <w:ilvl w:val="0"/>
          <w:numId w:val="12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Саджу-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Чируги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1A0451D7" w14:textId="77777777" w:rsidR="005C6C94" w:rsidRPr="00A561EC" w:rsidRDefault="005C6C94" w:rsidP="005C6C94">
      <w:pPr>
        <w:tabs>
          <w:tab w:val="left" w:pos="284"/>
          <w:tab w:val="left" w:pos="993"/>
        </w:tabs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 xml:space="preserve"> Раздел 9. Условный спарринг. </w:t>
      </w:r>
      <w:r w:rsidRPr="00A561EC">
        <w:rPr>
          <w:b/>
          <w:sz w:val="28"/>
          <w:szCs w:val="28"/>
        </w:rPr>
        <w:tab/>
      </w:r>
      <w:r w:rsidRPr="00A561EC">
        <w:rPr>
          <w:b/>
          <w:sz w:val="28"/>
          <w:szCs w:val="28"/>
        </w:rPr>
        <w:tab/>
        <w:t xml:space="preserve"> </w:t>
      </w:r>
    </w:p>
    <w:p w14:paraId="32C47461" w14:textId="77777777" w:rsidR="005C6C94" w:rsidRPr="00A561EC" w:rsidRDefault="005C6C94" w:rsidP="005C6C94">
      <w:pPr>
        <w:pStyle w:val="a8"/>
        <w:numPr>
          <w:ilvl w:val="0"/>
          <w:numId w:val="13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Изучить виды условных спаррингов (поединок с заранее оговоренными движениями). Условный спарринг на 3 шага(атака)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35B18DD2" w14:textId="77777777" w:rsidR="005C6C94" w:rsidRPr="00A561EC" w:rsidRDefault="005C6C94" w:rsidP="005C6C94">
      <w:pPr>
        <w:pStyle w:val="a8"/>
        <w:numPr>
          <w:ilvl w:val="0"/>
          <w:numId w:val="13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Условный спарринг на 3 шага(защита) - 1 час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79A904C" w14:textId="77777777" w:rsidR="005C6C94" w:rsidRPr="00A561EC" w:rsidRDefault="005C6C94" w:rsidP="005C6C94">
      <w:pPr>
        <w:pStyle w:val="a8"/>
        <w:numPr>
          <w:ilvl w:val="0"/>
          <w:numId w:val="13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Условный спарринг на 3 шага без противника </w:t>
      </w:r>
      <w:r w:rsidRPr="00A561EC">
        <w:rPr>
          <w:rFonts w:ascii="Times New Roman" w:hAnsi="Times New Roman" w:cs="Times New Roman"/>
          <w:sz w:val="28"/>
          <w:szCs w:val="28"/>
        </w:rPr>
        <w:tab/>
        <w:t>- 1 час</w:t>
      </w:r>
    </w:p>
    <w:p w14:paraId="7F9E99BC" w14:textId="77777777" w:rsidR="005C6C94" w:rsidRPr="00A561EC" w:rsidRDefault="005C6C94" w:rsidP="005C6C94">
      <w:pPr>
        <w:pStyle w:val="a8"/>
        <w:numPr>
          <w:ilvl w:val="0"/>
          <w:numId w:val="13"/>
        </w:numPr>
        <w:tabs>
          <w:tab w:val="left" w:pos="284"/>
          <w:tab w:val="left" w:pos="993"/>
        </w:tabs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Условный спарринг на 3 шага без противника. Открытое занятие - 1 час</w:t>
      </w:r>
    </w:p>
    <w:p w14:paraId="027CB152" w14:textId="77777777" w:rsidR="005C6C94" w:rsidRPr="00A561EC" w:rsidRDefault="005C6C94" w:rsidP="005C6C94">
      <w:pPr>
        <w:pStyle w:val="a8"/>
        <w:numPr>
          <w:ilvl w:val="0"/>
          <w:numId w:val="13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>Всей семьей на активный выходной. Занятие с родителями - 1 час</w:t>
      </w:r>
    </w:p>
    <w:p w14:paraId="04AB392F" w14:textId="77777777" w:rsidR="005C6C94" w:rsidRPr="00A561EC" w:rsidRDefault="005C6C94" w:rsidP="005C6C94">
      <w:pPr>
        <w:tabs>
          <w:tab w:val="left" w:pos="284"/>
          <w:tab w:val="left" w:pos="993"/>
        </w:tabs>
        <w:spacing w:after="0"/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 xml:space="preserve">Раздел 10. Соревнования. </w:t>
      </w:r>
      <w:r w:rsidRPr="00A561EC">
        <w:rPr>
          <w:b/>
          <w:sz w:val="28"/>
          <w:szCs w:val="28"/>
        </w:rPr>
        <w:tab/>
      </w:r>
      <w:r w:rsidRPr="00A561EC">
        <w:rPr>
          <w:b/>
          <w:sz w:val="28"/>
          <w:szCs w:val="28"/>
        </w:rPr>
        <w:tab/>
      </w:r>
    </w:p>
    <w:p w14:paraId="37BD81DD" w14:textId="77777777" w:rsidR="005C6C94" w:rsidRPr="00A561EC" w:rsidRDefault="005C6C94" w:rsidP="005C6C94">
      <w:pPr>
        <w:pStyle w:val="a8"/>
        <w:numPr>
          <w:ilvl w:val="0"/>
          <w:numId w:val="14"/>
        </w:numPr>
        <w:tabs>
          <w:tab w:val="left" w:pos="284"/>
          <w:tab w:val="left" w:pos="993"/>
        </w:tabs>
        <w:spacing w:after="0"/>
        <w:ind w:left="10" w:hanging="10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Pr="00A561EC">
        <w:rPr>
          <w:rFonts w:ascii="Times New Roman" w:hAnsi="Times New Roman" w:cs="Times New Roman"/>
          <w:sz w:val="28"/>
          <w:szCs w:val="28"/>
        </w:rPr>
        <w:tab/>
        <w:t>- 4 часа</w:t>
      </w:r>
      <w:r w:rsidRPr="00A561EC">
        <w:rPr>
          <w:rFonts w:ascii="Times New Roman" w:hAnsi="Times New Roman" w:cs="Times New Roman"/>
          <w:sz w:val="28"/>
          <w:szCs w:val="28"/>
        </w:rPr>
        <w:tab/>
      </w:r>
    </w:p>
    <w:p w14:paraId="7C2BD82F" w14:textId="77777777" w:rsidR="005C6C94" w:rsidRPr="00A561EC" w:rsidRDefault="005C6C94" w:rsidP="005C6C94">
      <w:pPr>
        <w:tabs>
          <w:tab w:val="left" w:pos="284"/>
          <w:tab w:val="left" w:pos="993"/>
        </w:tabs>
        <w:rPr>
          <w:b/>
          <w:sz w:val="28"/>
          <w:szCs w:val="28"/>
        </w:rPr>
      </w:pPr>
      <w:r w:rsidRPr="00A561EC">
        <w:rPr>
          <w:b/>
          <w:sz w:val="28"/>
          <w:szCs w:val="28"/>
        </w:rPr>
        <w:t xml:space="preserve">Раздел 11. Итоговое занятие. </w:t>
      </w:r>
      <w:r w:rsidRPr="00A561EC">
        <w:rPr>
          <w:b/>
          <w:sz w:val="28"/>
          <w:szCs w:val="28"/>
        </w:rPr>
        <w:tab/>
      </w:r>
      <w:r w:rsidRPr="00A561EC">
        <w:rPr>
          <w:b/>
          <w:sz w:val="28"/>
          <w:szCs w:val="28"/>
        </w:rPr>
        <w:tab/>
      </w:r>
    </w:p>
    <w:p w14:paraId="39117CFC" w14:textId="77777777" w:rsidR="005C6C94" w:rsidRDefault="005C6C94" w:rsidP="005C6C94">
      <w:pPr>
        <w:pStyle w:val="aa"/>
        <w:tabs>
          <w:tab w:val="left" w:pos="284"/>
          <w:tab w:val="left" w:pos="993"/>
        </w:tabs>
        <w:ind w:left="10" w:hanging="10"/>
        <w:jc w:val="both"/>
      </w:pPr>
      <w:r w:rsidRPr="00A561EC">
        <w:t xml:space="preserve">1. Зачетное занятие для получения пояса. Подведение итогов года. </w:t>
      </w:r>
      <w:r>
        <w:t>–</w:t>
      </w:r>
      <w:r w:rsidRPr="00A561EC">
        <w:t xml:space="preserve"> 1</w:t>
      </w:r>
      <w:r>
        <w:t>час</w:t>
      </w:r>
    </w:p>
    <w:bookmarkEnd w:id="6"/>
    <w:p w14:paraId="6EF49767" w14:textId="77777777" w:rsidR="008D7F48" w:rsidRDefault="008D7F48" w:rsidP="00A561EC">
      <w:pPr>
        <w:widowControl w:val="0"/>
        <w:autoSpaceDE w:val="0"/>
        <w:autoSpaceDN w:val="0"/>
        <w:spacing w:before="74" w:after="0" w:line="240" w:lineRule="auto"/>
        <w:ind w:right="2243" w:firstLine="699"/>
        <w:jc w:val="center"/>
        <w:outlineLvl w:val="0"/>
        <w:rPr>
          <w:bCs/>
          <w:sz w:val="28"/>
          <w:szCs w:val="28"/>
        </w:rPr>
      </w:pPr>
    </w:p>
    <w:p w14:paraId="38612BAD" w14:textId="77777777" w:rsidR="005717A2" w:rsidRDefault="00FF19CA" w:rsidP="00A561EC">
      <w:pPr>
        <w:widowControl w:val="0"/>
        <w:autoSpaceDE w:val="0"/>
        <w:autoSpaceDN w:val="0"/>
        <w:spacing w:before="74" w:after="0" w:line="240" w:lineRule="auto"/>
        <w:ind w:right="2243" w:firstLine="699"/>
        <w:jc w:val="center"/>
        <w:outlineLvl w:val="0"/>
        <w:rPr>
          <w:bCs/>
          <w:sz w:val="28"/>
          <w:szCs w:val="28"/>
        </w:rPr>
      </w:pPr>
      <w:r w:rsidRPr="00A561EC">
        <w:rPr>
          <w:bCs/>
          <w:sz w:val="28"/>
          <w:szCs w:val="28"/>
        </w:rPr>
        <w:t>УЧЕБНЫЙ</w:t>
      </w:r>
      <w:r w:rsidRPr="00A561EC">
        <w:rPr>
          <w:bCs/>
          <w:spacing w:val="-1"/>
          <w:sz w:val="28"/>
          <w:szCs w:val="28"/>
        </w:rPr>
        <w:t xml:space="preserve"> </w:t>
      </w:r>
      <w:r w:rsidRPr="00A561EC">
        <w:rPr>
          <w:bCs/>
          <w:sz w:val="28"/>
          <w:szCs w:val="28"/>
        </w:rPr>
        <w:t>ПЛАН</w:t>
      </w:r>
    </w:p>
    <w:p w14:paraId="02D55D00" w14:textId="77777777" w:rsidR="005C6C94" w:rsidRDefault="005C6C94" w:rsidP="00A561EC">
      <w:pPr>
        <w:widowControl w:val="0"/>
        <w:autoSpaceDE w:val="0"/>
        <w:autoSpaceDN w:val="0"/>
        <w:spacing w:before="74" w:after="0" w:line="240" w:lineRule="auto"/>
        <w:ind w:right="2243" w:firstLine="699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738"/>
        <w:gridCol w:w="880"/>
        <w:gridCol w:w="1026"/>
        <w:gridCol w:w="1264"/>
        <w:gridCol w:w="2803"/>
      </w:tblGrid>
      <w:tr w:rsidR="005C6C94" w:rsidRPr="00846B67" w14:paraId="7155E419" w14:textId="77777777" w:rsidTr="005C6C94">
        <w:trPr>
          <w:trHeight w:val="255"/>
        </w:trPr>
        <w:tc>
          <w:tcPr>
            <w:tcW w:w="575" w:type="dxa"/>
            <w:vMerge w:val="restart"/>
            <w:shd w:val="clear" w:color="auto" w:fill="auto"/>
          </w:tcPr>
          <w:p w14:paraId="4E5D719C" w14:textId="77777777" w:rsidR="005C6C94" w:rsidRPr="00846B67" w:rsidRDefault="005C6C94" w:rsidP="005C6C94">
            <w:pPr>
              <w:keepNext/>
              <w:outlineLvl w:val="0"/>
            </w:pPr>
            <w:r w:rsidRPr="00846B67">
              <w:t>№</w:t>
            </w:r>
          </w:p>
        </w:tc>
        <w:tc>
          <w:tcPr>
            <w:tcW w:w="2820" w:type="dxa"/>
            <w:vMerge w:val="restart"/>
            <w:shd w:val="clear" w:color="auto" w:fill="auto"/>
          </w:tcPr>
          <w:p w14:paraId="71DC58BE" w14:textId="77777777" w:rsidR="005C6C94" w:rsidRPr="00846B67" w:rsidRDefault="005C6C94" w:rsidP="005C6C94">
            <w:pPr>
              <w:keepNext/>
              <w:outlineLvl w:val="0"/>
            </w:pPr>
            <w:r w:rsidRPr="00846B67">
              <w:t>Название раздела, тема</w:t>
            </w:r>
          </w:p>
        </w:tc>
        <w:tc>
          <w:tcPr>
            <w:tcW w:w="3170" w:type="dxa"/>
            <w:gridSpan w:val="3"/>
            <w:shd w:val="clear" w:color="auto" w:fill="auto"/>
          </w:tcPr>
          <w:p w14:paraId="2D457785" w14:textId="77777777" w:rsidR="005C6C94" w:rsidRPr="00846B67" w:rsidRDefault="005C6C94" w:rsidP="005C6C94">
            <w:pPr>
              <w:keepNext/>
              <w:jc w:val="center"/>
              <w:outlineLvl w:val="0"/>
            </w:pPr>
            <w:r w:rsidRPr="00846B67">
              <w:t>Количество часов</w:t>
            </w:r>
          </w:p>
        </w:tc>
        <w:tc>
          <w:tcPr>
            <w:tcW w:w="2947" w:type="dxa"/>
            <w:vMerge w:val="restart"/>
            <w:shd w:val="clear" w:color="auto" w:fill="auto"/>
          </w:tcPr>
          <w:p w14:paraId="5D0704F4" w14:textId="77777777" w:rsidR="005C6C94" w:rsidRPr="00846B67" w:rsidRDefault="005C6C94" w:rsidP="005C6C94">
            <w:pPr>
              <w:keepNext/>
              <w:outlineLvl w:val="0"/>
            </w:pPr>
            <w:r w:rsidRPr="00846B67">
              <w:t>Формы аттестации контроля</w:t>
            </w:r>
          </w:p>
        </w:tc>
      </w:tr>
      <w:tr w:rsidR="005C6C94" w:rsidRPr="00846B67" w14:paraId="5C214EA2" w14:textId="77777777" w:rsidTr="005C6C94">
        <w:trPr>
          <w:trHeight w:val="285"/>
        </w:trPr>
        <w:tc>
          <w:tcPr>
            <w:tcW w:w="575" w:type="dxa"/>
            <w:vMerge/>
            <w:shd w:val="clear" w:color="auto" w:fill="auto"/>
          </w:tcPr>
          <w:p w14:paraId="071C7CA9" w14:textId="77777777" w:rsidR="005C6C94" w:rsidRPr="00846B67" w:rsidRDefault="005C6C94" w:rsidP="005C6C94">
            <w:pPr>
              <w:keepNext/>
              <w:outlineLvl w:val="0"/>
              <w:rPr>
                <w:rFonts w:ascii="Calibri" w:hAnsi="Calibri"/>
                <w:sz w:val="22"/>
              </w:rPr>
            </w:pPr>
          </w:p>
        </w:tc>
        <w:tc>
          <w:tcPr>
            <w:tcW w:w="2820" w:type="dxa"/>
            <w:vMerge/>
            <w:shd w:val="clear" w:color="auto" w:fill="auto"/>
          </w:tcPr>
          <w:p w14:paraId="6AE71052" w14:textId="77777777" w:rsidR="005C6C94" w:rsidRPr="00846B67" w:rsidRDefault="005C6C94" w:rsidP="005C6C94">
            <w:pPr>
              <w:keepNext/>
              <w:outlineLvl w:val="0"/>
              <w:rPr>
                <w:rFonts w:ascii="Calibri" w:hAnsi="Calibri"/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3D6A0B15" w14:textId="77777777" w:rsidR="005C6C94" w:rsidRPr="00846B67" w:rsidRDefault="005C6C94" w:rsidP="005C6C94">
            <w:pPr>
              <w:keepNext/>
              <w:outlineLvl w:val="0"/>
            </w:pPr>
            <w:r w:rsidRPr="00846B67">
              <w:t>всего</w:t>
            </w:r>
          </w:p>
        </w:tc>
        <w:tc>
          <w:tcPr>
            <w:tcW w:w="1026" w:type="dxa"/>
            <w:shd w:val="clear" w:color="auto" w:fill="auto"/>
          </w:tcPr>
          <w:p w14:paraId="2837F0AF" w14:textId="77777777" w:rsidR="005C6C94" w:rsidRPr="00846B67" w:rsidRDefault="005C6C94" w:rsidP="005C6C94">
            <w:pPr>
              <w:keepNext/>
              <w:outlineLvl w:val="0"/>
            </w:pPr>
            <w:r w:rsidRPr="00846B67">
              <w:t>теория</w:t>
            </w:r>
          </w:p>
        </w:tc>
        <w:tc>
          <w:tcPr>
            <w:tcW w:w="1264" w:type="dxa"/>
            <w:shd w:val="clear" w:color="auto" w:fill="auto"/>
          </w:tcPr>
          <w:p w14:paraId="05192B11" w14:textId="77777777" w:rsidR="005C6C94" w:rsidRPr="00846B67" w:rsidRDefault="005C6C94" w:rsidP="005C6C94">
            <w:pPr>
              <w:keepNext/>
              <w:outlineLvl w:val="0"/>
            </w:pPr>
            <w:r w:rsidRPr="00846B67">
              <w:t>практика</w:t>
            </w:r>
          </w:p>
        </w:tc>
        <w:tc>
          <w:tcPr>
            <w:tcW w:w="2947" w:type="dxa"/>
            <w:vMerge/>
            <w:shd w:val="clear" w:color="auto" w:fill="auto"/>
          </w:tcPr>
          <w:p w14:paraId="3195D536" w14:textId="77777777" w:rsidR="005C6C94" w:rsidRPr="00846B67" w:rsidRDefault="005C6C94" w:rsidP="005C6C94">
            <w:pPr>
              <w:keepNext/>
              <w:outlineLvl w:val="0"/>
            </w:pPr>
          </w:p>
        </w:tc>
      </w:tr>
      <w:tr w:rsidR="005C6C94" w:rsidRPr="00846B67" w14:paraId="348178DF" w14:textId="77777777" w:rsidTr="005C6C94">
        <w:tc>
          <w:tcPr>
            <w:tcW w:w="575" w:type="dxa"/>
            <w:shd w:val="clear" w:color="auto" w:fill="auto"/>
          </w:tcPr>
          <w:p w14:paraId="04D28AC6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</w:t>
            </w:r>
          </w:p>
        </w:tc>
        <w:tc>
          <w:tcPr>
            <w:tcW w:w="2820" w:type="dxa"/>
            <w:shd w:val="clear" w:color="auto" w:fill="auto"/>
          </w:tcPr>
          <w:p w14:paraId="1C229351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Вводное занятие.</w:t>
            </w:r>
          </w:p>
        </w:tc>
        <w:tc>
          <w:tcPr>
            <w:tcW w:w="880" w:type="dxa"/>
            <w:shd w:val="clear" w:color="auto" w:fill="auto"/>
          </w:tcPr>
          <w:p w14:paraId="757A458B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6ECACB65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74E9E317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</w:p>
        </w:tc>
        <w:tc>
          <w:tcPr>
            <w:tcW w:w="2947" w:type="dxa"/>
            <w:shd w:val="clear" w:color="auto" w:fill="auto"/>
          </w:tcPr>
          <w:p w14:paraId="4BB9DDDE" w14:textId="77777777" w:rsidR="005C6C94" w:rsidRPr="005C6C94" w:rsidRDefault="005C6C94" w:rsidP="005C6C94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5C6C94" w:rsidRPr="00846B67" w14:paraId="6137B38F" w14:textId="77777777" w:rsidTr="005C6C94">
        <w:tc>
          <w:tcPr>
            <w:tcW w:w="575" w:type="dxa"/>
            <w:shd w:val="clear" w:color="auto" w:fill="auto"/>
          </w:tcPr>
          <w:p w14:paraId="6606DA14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2</w:t>
            </w:r>
          </w:p>
        </w:tc>
        <w:tc>
          <w:tcPr>
            <w:tcW w:w="2820" w:type="dxa"/>
            <w:shd w:val="clear" w:color="auto" w:fill="auto"/>
          </w:tcPr>
          <w:p w14:paraId="2FE90DA7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Подвижные и развивающие игры</w:t>
            </w:r>
          </w:p>
        </w:tc>
        <w:tc>
          <w:tcPr>
            <w:tcW w:w="880" w:type="dxa"/>
            <w:shd w:val="clear" w:color="auto" w:fill="auto"/>
          </w:tcPr>
          <w:p w14:paraId="1ABD9816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14:paraId="7680445A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31CB3206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47" w:type="dxa"/>
            <w:shd w:val="clear" w:color="auto" w:fill="auto"/>
          </w:tcPr>
          <w:p w14:paraId="5B4AD76F" w14:textId="77777777" w:rsidR="005C6C94" w:rsidRPr="005C6C94" w:rsidRDefault="005C6C94" w:rsidP="005C6C94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5C6C94" w:rsidRPr="00846B67" w14:paraId="6A5A8BB4" w14:textId="77777777" w:rsidTr="005C6C94">
        <w:tc>
          <w:tcPr>
            <w:tcW w:w="575" w:type="dxa"/>
            <w:shd w:val="clear" w:color="auto" w:fill="auto"/>
          </w:tcPr>
          <w:p w14:paraId="30F066EB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3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1A9036A" w14:textId="77777777" w:rsidR="005C6C94" w:rsidRPr="005C6C94" w:rsidRDefault="005C6C94" w:rsidP="005C6C94">
            <w:pPr>
              <w:spacing w:after="0" w:line="240" w:lineRule="auto"/>
              <w:ind w:right="0" w:firstLine="0"/>
              <w:rPr>
                <w:szCs w:val="24"/>
              </w:rPr>
            </w:pPr>
            <w:r w:rsidRPr="005C6C94">
              <w:rPr>
                <w:szCs w:val="24"/>
              </w:rPr>
              <w:t xml:space="preserve">Общеразвивающие упражнения </w:t>
            </w:r>
          </w:p>
        </w:tc>
        <w:tc>
          <w:tcPr>
            <w:tcW w:w="880" w:type="dxa"/>
            <w:shd w:val="clear" w:color="auto" w:fill="auto"/>
          </w:tcPr>
          <w:p w14:paraId="1BF4BC45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14:paraId="16E776D7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64" w:type="dxa"/>
            <w:shd w:val="clear" w:color="auto" w:fill="auto"/>
          </w:tcPr>
          <w:p w14:paraId="48C6CC6E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14:paraId="0D9D65E4" w14:textId="77777777" w:rsidR="005C6C94" w:rsidRPr="005C6C94" w:rsidRDefault="005C6C94" w:rsidP="005C6C94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  <w:tr w:rsidR="005C6C94" w:rsidRPr="00846B67" w14:paraId="17A69493" w14:textId="77777777" w:rsidTr="005C6C94">
        <w:tc>
          <w:tcPr>
            <w:tcW w:w="575" w:type="dxa"/>
            <w:shd w:val="clear" w:color="auto" w:fill="auto"/>
          </w:tcPr>
          <w:p w14:paraId="2EAE7B38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14:paraId="76B9CC5C" w14:textId="77777777" w:rsidR="005C6C94" w:rsidRPr="005C6C94" w:rsidRDefault="005C6C94" w:rsidP="005C6C94">
            <w:pPr>
              <w:spacing w:after="0" w:line="240" w:lineRule="auto"/>
              <w:ind w:right="0" w:firstLine="0"/>
              <w:rPr>
                <w:szCs w:val="24"/>
              </w:rPr>
            </w:pPr>
            <w:r w:rsidRPr="005C6C94">
              <w:rPr>
                <w:szCs w:val="24"/>
              </w:rPr>
              <w:t xml:space="preserve">ОФП и основы Тхэквондо. </w:t>
            </w:r>
          </w:p>
        </w:tc>
        <w:tc>
          <w:tcPr>
            <w:tcW w:w="880" w:type="dxa"/>
            <w:shd w:val="clear" w:color="auto" w:fill="auto"/>
          </w:tcPr>
          <w:p w14:paraId="50E1EE64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14:paraId="06834DAB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4" w:type="dxa"/>
            <w:shd w:val="clear" w:color="auto" w:fill="auto"/>
          </w:tcPr>
          <w:p w14:paraId="76475CB4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  <w:lang w:val="en-US"/>
              </w:rPr>
            </w:pPr>
            <w:r w:rsidRPr="005C6C94">
              <w:rPr>
                <w:szCs w:val="24"/>
                <w:lang w:val="en-US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14:paraId="2ABC5F73" w14:textId="77777777" w:rsidR="005C6C94" w:rsidRPr="005C6C94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5C6C94" w:rsidRPr="00846B67" w14:paraId="5E92A5AB" w14:textId="77777777" w:rsidTr="005C6C94">
        <w:tc>
          <w:tcPr>
            <w:tcW w:w="575" w:type="dxa"/>
            <w:shd w:val="clear" w:color="auto" w:fill="auto"/>
          </w:tcPr>
          <w:p w14:paraId="6C9E7E0D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5</w:t>
            </w:r>
          </w:p>
        </w:tc>
        <w:tc>
          <w:tcPr>
            <w:tcW w:w="2820" w:type="dxa"/>
            <w:shd w:val="clear" w:color="auto" w:fill="auto"/>
          </w:tcPr>
          <w:p w14:paraId="1756B0D6" w14:textId="77777777" w:rsidR="005C6C94" w:rsidRPr="005C6C94" w:rsidRDefault="005C6C94" w:rsidP="005C6C94">
            <w:pPr>
              <w:spacing w:after="0" w:line="240" w:lineRule="auto"/>
              <w:ind w:right="0" w:firstLine="0"/>
              <w:rPr>
                <w:szCs w:val="24"/>
              </w:rPr>
            </w:pPr>
            <w:r w:rsidRPr="005C6C94">
              <w:rPr>
                <w:szCs w:val="24"/>
              </w:rPr>
              <w:t xml:space="preserve">СФП и терминология Тхэквондо. </w:t>
            </w:r>
          </w:p>
        </w:tc>
        <w:tc>
          <w:tcPr>
            <w:tcW w:w="880" w:type="dxa"/>
            <w:shd w:val="clear" w:color="auto" w:fill="auto"/>
          </w:tcPr>
          <w:p w14:paraId="73CABBCF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14:paraId="4393EBA3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14:paraId="1CC39460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14:paraId="161FD748" w14:textId="77777777" w:rsidR="005C6C94" w:rsidRPr="005C6C94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5C6C94" w:rsidRPr="00846B67" w14:paraId="20B83951" w14:textId="77777777" w:rsidTr="005C6C94">
        <w:tc>
          <w:tcPr>
            <w:tcW w:w="575" w:type="dxa"/>
            <w:shd w:val="clear" w:color="auto" w:fill="auto"/>
          </w:tcPr>
          <w:p w14:paraId="3AEA7A05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6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5057F70B" w14:textId="77777777" w:rsidR="005C6C94" w:rsidRPr="005C6C94" w:rsidRDefault="005C6C94" w:rsidP="005C6C94">
            <w:pPr>
              <w:spacing w:after="0" w:line="240" w:lineRule="auto"/>
              <w:ind w:right="0" w:firstLine="0"/>
              <w:rPr>
                <w:szCs w:val="24"/>
              </w:rPr>
            </w:pPr>
            <w:r w:rsidRPr="005C6C94">
              <w:rPr>
                <w:szCs w:val="24"/>
              </w:rPr>
              <w:t xml:space="preserve">Техника выполнения движений руками. </w:t>
            </w:r>
          </w:p>
        </w:tc>
        <w:tc>
          <w:tcPr>
            <w:tcW w:w="880" w:type="dxa"/>
            <w:shd w:val="clear" w:color="auto" w:fill="auto"/>
          </w:tcPr>
          <w:p w14:paraId="59AD4A0B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14:paraId="67FE7B29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14:paraId="28C7B4B4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47" w:type="dxa"/>
            <w:shd w:val="clear" w:color="auto" w:fill="auto"/>
          </w:tcPr>
          <w:p w14:paraId="106C2AF2" w14:textId="77777777" w:rsidR="005C6C94" w:rsidRPr="005C6C94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5C6C94" w:rsidRPr="00846B67" w14:paraId="4DB311AF" w14:textId="77777777" w:rsidTr="005C6C94">
        <w:tc>
          <w:tcPr>
            <w:tcW w:w="575" w:type="dxa"/>
            <w:shd w:val="clear" w:color="auto" w:fill="auto"/>
          </w:tcPr>
          <w:p w14:paraId="567BA321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7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02E067F" w14:textId="77777777" w:rsidR="005C6C94" w:rsidRPr="005C6C94" w:rsidRDefault="005C6C94" w:rsidP="005C6C94">
            <w:pPr>
              <w:spacing w:after="0" w:line="240" w:lineRule="auto"/>
              <w:ind w:right="0" w:firstLine="0"/>
              <w:rPr>
                <w:szCs w:val="24"/>
              </w:rPr>
            </w:pPr>
            <w:r w:rsidRPr="005C6C94">
              <w:rPr>
                <w:szCs w:val="24"/>
              </w:rPr>
              <w:t xml:space="preserve">Техника выполнения движений ногами. </w:t>
            </w:r>
          </w:p>
        </w:tc>
        <w:tc>
          <w:tcPr>
            <w:tcW w:w="880" w:type="dxa"/>
            <w:shd w:val="clear" w:color="auto" w:fill="auto"/>
          </w:tcPr>
          <w:p w14:paraId="60BC2A59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14:paraId="2DB18DF9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4" w:type="dxa"/>
            <w:shd w:val="clear" w:color="auto" w:fill="auto"/>
          </w:tcPr>
          <w:p w14:paraId="0FA043AE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14:paraId="125122DC" w14:textId="77777777" w:rsidR="005C6C94" w:rsidRPr="005C6C94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5C6C94" w:rsidRPr="00846B67" w14:paraId="1754E02A" w14:textId="77777777" w:rsidTr="005C6C94">
        <w:tc>
          <w:tcPr>
            <w:tcW w:w="575" w:type="dxa"/>
            <w:shd w:val="clear" w:color="auto" w:fill="auto"/>
          </w:tcPr>
          <w:p w14:paraId="69BA5684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8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2C95EE08" w14:textId="77777777" w:rsidR="005C6C94" w:rsidRPr="005C6C94" w:rsidRDefault="005C6C94" w:rsidP="005C6C94">
            <w:pPr>
              <w:spacing w:after="0" w:line="240" w:lineRule="auto"/>
              <w:ind w:right="0" w:firstLine="0"/>
              <w:rPr>
                <w:szCs w:val="24"/>
              </w:rPr>
            </w:pPr>
            <w:r w:rsidRPr="005C6C94">
              <w:rPr>
                <w:szCs w:val="24"/>
              </w:rPr>
              <w:t xml:space="preserve">Технические комплексы. </w:t>
            </w:r>
          </w:p>
        </w:tc>
        <w:tc>
          <w:tcPr>
            <w:tcW w:w="880" w:type="dxa"/>
            <w:shd w:val="clear" w:color="auto" w:fill="auto"/>
          </w:tcPr>
          <w:p w14:paraId="0ED967D9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14:paraId="4571B97D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36E5B917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14:paraId="25FA888A" w14:textId="77777777" w:rsidR="005C6C94" w:rsidRPr="005C6C94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5C6C94" w:rsidRPr="00846B67" w14:paraId="798A2D34" w14:textId="77777777" w:rsidTr="005C6C94">
        <w:tc>
          <w:tcPr>
            <w:tcW w:w="575" w:type="dxa"/>
            <w:shd w:val="clear" w:color="auto" w:fill="auto"/>
          </w:tcPr>
          <w:p w14:paraId="2E28706B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9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06D8572" w14:textId="77777777" w:rsidR="005C6C94" w:rsidRPr="005C6C94" w:rsidRDefault="005C6C94" w:rsidP="005C6C94">
            <w:pPr>
              <w:spacing w:after="0" w:line="240" w:lineRule="auto"/>
              <w:ind w:right="0" w:firstLine="0"/>
              <w:rPr>
                <w:szCs w:val="24"/>
              </w:rPr>
            </w:pPr>
            <w:r w:rsidRPr="005C6C94">
              <w:rPr>
                <w:szCs w:val="24"/>
              </w:rPr>
              <w:t xml:space="preserve">Условный спарринг. </w:t>
            </w:r>
          </w:p>
        </w:tc>
        <w:tc>
          <w:tcPr>
            <w:tcW w:w="880" w:type="dxa"/>
            <w:shd w:val="clear" w:color="auto" w:fill="auto"/>
          </w:tcPr>
          <w:p w14:paraId="64A558AE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14:paraId="3647E520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7F2DD543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47" w:type="dxa"/>
            <w:shd w:val="clear" w:color="auto" w:fill="auto"/>
          </w:tcPr>
          <w:p w14:paraId="1C5B66F9" w14:textId="77777777" w:rsidR="005C6C94" w:rsidRPr="005C6C94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Спарринг</w:t>
            </w:r>
          </w:p>
        </w:tc>
      </w:tr>
      <w:tr w:rsidR="005C6C94" w:rsidRPr="00846B67" w14:paraId="2458F274" w14:textId="77777777" w:rsidTr="005C6C94">
        <w:tc>
          <w:tcPr>
            <w:tcW w:w="575" w:type="dxa"/>
            <w:shd w:val="clear" w:color="auto" w:fill="auto"/>
          </w:tcPr>
          <w:p w14:paraId="44F5206C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10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AE9A4E2" w14:textId="77777777" w:rsidR="005C6C94" w:rsidRPr="005C6C94" w:rsidRDefault="005C6C94" w:rsidP="005C6C94">
            <w:pPr>
              <w:spacing w:after="0" w:line="240" w:lineRule="auto"/>
              <w:ind w:right="0"/>
              <w:rPr>
                <w:szCs w:val="24"/>
              </w:rPr>
            </w:pPr>
            <w:r w:rsidRPr="005C6C94">
              <w:rPr>
                <w:szCs w:val="24"/>
              </w:rPr>
              <w:t xml:space="preserve">Соревнования </w:t>
            </w:r>
          </w:p>
        </w:tc>
        <w:tc>
          <w:tcPr>
            <w:tcW w:w="880" w:type="dxa"/>
            <w:shd w:val="clear" w:color="auto" w:fill="auto"/>
          </w:tcPr>
          <w:p w14:paraId="406716D1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14:paraId="4DE329EA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1ECBD59E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47" w:type="dxa"/>
            <w:shd w:val="clear" w:color="auto" w:fill="auto"/>
          </w:tcPr>
          <w:p w14:paraId="0CCEDF8D" w14:textId="77777777" w:rsidR="008D7F48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Соревнования.</w:t>
            </w:r>
          </w:p>
          <w:p w14:paraId="7762CCD5" w14:textId="77777777" w:rsidR="005C6C94" w:rsidRPr="005C6C94" w:rsidRDefault="008D7F48" w:rsidP="005C6C94">
            <w:pPr>
              <w:keepNext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Открытые мероприятия для родителей.</w:t>
            </w:r>
          </w:p>
        </w:tc>
      </w:tr>
      <w:tr w:rsidR="005C6C94" w:rsidRPr="00846B67" w14:paraId="41E50B78" w14:textId="77777777" w:rsidTr="005C6C94">
        <w:tc>
          <w:tcPr>
            <w:tcW w:w="575" w:type="dxa"/>
            <w:shd w:val="clear" w:color="auto" w:fill="auto"/>
          </w:tcPr>
          <w:p w14:paraId="035A1559" w14:textId="77777777" w:rsidR="005C6C94" w:rsidRPr="005C6C94" w:rsidRDefault="005C6C94" w:rsidP="005C6C94">
            <w:pPr>
              <w:keepNext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31F1BC91" w14:textId="77777777" w:rsidR="005C6C94" w:rsidRPr="005C6C94" w:rsidRDefault="005C6C94" w:rsidP="005C6C94">
            <w:pPr>
              <w:spacing w:after="0" w:line="240" w:lineRule="auto"/>
              <w:ind w:right="0"/>
              <w:rPr>
                <w:szCs w:val="24"/>
              </w:rPr>
            </w:pPr>
            <w:r w:rsidRPr="005C6C94">
              <w:rPr>
                <w:szCs w:val="24"/>
              </w:rPr>
              <w:t xml:space="preserve">Итоговое занятие </w:t>
            </w:r>
          </w:p>
        </w:tc>
        <w:tc>
          <w:tcPr>
            <w:tcW w:w="880" w:type="dxa"/>
            <w:shd w:val="clear" w:color="auto" w:fill="auto"/>
          </w:tcPr>
          <w:p w14:paraId="21DBDA39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14:paraId="0A4F847E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279A89B3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47" w:type="dxa"/>
            <w:shd w:val="clear" w:color="auto" w:fill="auto"/>
          </w:tcPr>
          <w:p w14:paraId="6EA16D25" w14:textId="77777777" w:rsidR="005C6C94" w:rsidRPr="005C6C94" w:rsidRDefault="005C6C94" w:rsidP="005C6C94">
            <w:pPr>
              <w:keepNext/>
              <w:jc w:val="both"/>
              <w:outlineLvl w:val="0"/>
              <w:rPr>
                <w:szCs w:val="24"/>
              </w:rPr>
            </w:pPr>
            <w:r w:rsidRPr="005C6C94">
              <w:rPr>
                <w:szCs w:val="24"/>
              </w:rPr>
              <w:t>Выполнение тестов</w:t>
            </w:r>
          </w:p>
        </w:tc>
      </w:tr>
      <w:tr w:rsidR="005C6C94" w:rsidRPr="00846B67" w14:paraId="2E0CE416" w14:textId="77777777" w:rsidTr="005C6C94">
        <w:tc>
          <w:tcPr>
            <w:tcW w:w="575" w:type="dxa"/>
            <w:shd w:val="clear" w:color="auto" w:fill="auto"/>
          </w:tcPr>
          <w:p w14:paraId="0AF5CB25" w14:textId="77777777" w:rsidR="005C6C94" w:rsidRPr="00846B67" w:rsidRDefault="005C6C94" w:rsidP="005C6C94">
            <w:pPr>
              <w:keepNext/>
              <w:outlineLvl w:val="0"/>
              <w:rPr>
                <w:rFonts w:ascii="Calibri" w:hAnsi="Calibri"/>
                <w:sz w:val="22"/>
              </w:rPr>
            </w:pPr>
          </w:p>
        </w:tc>
        <w:tc>
          <w:tcPr>
            <w:tcW w:w="2820" w:type="dxa"/>
            <w:shd w:val="clear" w:color="auto" w:fill="auto"/>
          </w:tcPr>
          <w:p w14:paraId="127F0809" w14:textId="77777777" w:rsidR="005C6C94" w:rsidRPr="00846B67" w:rsidRDefault="005C6C94" w:rsidP="005C6C94">
            <w:pPr>
              <w:keepNext/>
              <w:outlineLvl w:val="0"/>
            </w:pPr>
            <w:r w:rsidRPr="00846B67">
              <w:t>Итого</w:t>
            </w:r>
          </w:p>
        </w:tc>
        <w:tc>
          <w:tcPr>
            <w:tcW w:w="880" w:type="dxa"/>
            <w:shd w:val="clear" w:color="auto" w:fill="auto"/>
          </w:tcPr>
          <w:p w14:paraId="2E640096" w14:textId="77777777" w:rsidR="005C6C94" w:rsidRPr="005C6C94" w:rsidRDefault="005C6C94" w:rsidP="005C6C94">
            <w:pPr>
              <w:keepNext/>
              <w:jc w:val="center"/>
              <w:outlineLvl w:val="0"/>
              <w:rPr>
                <w:szCs w:val="24"/>
                <w:lang w:val="en-US"/>
              </w:rPr>
            </w:pPr>
            <w:r w:rsidRPr="005C6C94">
              <w:rPr>
                <w:szCs w:val="24"/>
                <w:lang w:val="en-US"/>
              </w:rPr>
              <w:t>72</w:t>
            </w:r>
          </w:p>
        </w:tc>
        <w:tc>
          <w:tcPr>
            <w:tcW w:w="1026" w:type="dxa"/>
            <w:shd w:val="clear" w:color="auto" w:fill="auto"/>
          </w:tcPr>
          <w:p w14:paraId="4D7740A0" w14:textId="77777777" w:rsidR="005C6C94" w:rsidRPr="008D7F48" w:rsidRDefault="008D7F48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264" w:type="dxa"/>
            <w:shd w:val="clear" w:color="auto" w:fill="auto"/>
          </w:tcPr>
          <w:p w14:paraId="72F71490" w14:textId="77777777" w:rsidR="005C6C94" w:rsidRPr="008D7F48" w:rsidRDefault="008D7F48" w:rsidP="005C6C94">
            <w:pPr>
              <w:keepNext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947" w:type="dxa"/>
            <w:shd w:val="clear" w:color="auto" w:fill="auto"/>
          </w:tcPr>
          <w:p w14:paraId="0BDCBB5F" w14:textId="77777777" w:rsidR="005C6C94" w:rsidRPr="005C6C94" w:rsidRDefault="005C6C94" w:rsidP="005C6C94">
            <w:pPr>
              <w:keepNext/>
              <w:jc w:val="both"/>
              <w:outlineLvl w:val="0"/>
              <w:rPr>
                <w:szCs w:val="24"/>
              </w:rPr>
            </w:pPr>
          </w:p>
        </w:tc>
      </w:tr>
    </w:tbl>
    <w:p w14:paraId="3F96D8CA" w14:textId="77777777" w:rsidR="005C6C94" w:rsidRDefault="005C6C94" w:rsidP="00A561EC">
      <w:pPr>
        <w:widowControl w:val="0"/>
        <w:autoSpaceDE w:val="0"/>
        <w:autoSpaceDN w:val="0"/>
        <w:spacing w:before="74" w:after="0" w:line="240" w:lineRule="auto"/>
        <w:ind w:right="2243" w:firstLine="699"/>
        <w:jc w:val="center"/>
        <w:outlineLvl w:val="0"/>
        <w:rPr>
          <w:bCs/>
          <w:sz w:val="28"/>
          <w:szCs w:val="28"/>
        </w:rPr>
      </w:pPr>
    </w:p>
    <w:p w14:paraId="19078B16" w14:textId="77777777" w:rsidR="00661EB3" w:rsidRPr="008D7F48" w:rsidRDefault="00661EB3" w:rsidP="008D7F48">
      <w:pPr>
        <w:spacing w:after="0" w:line="259" w:lineRule="auto"/>
        <w:ind w:left="0" w:right="0" w:firstLine="0"/>
        <w:jc w:val="center"/>
        <w:rPr>
          <w:sz w:val="28"/>
          <w:szCs w:val="28"/>
        </w:rPr>
      </w:pPr>
      <w:bookmarkStart w:id="8" w:name="_Hlk98835816"/>
      <w:r w:rsidRPr="008D7F48">
        <w:rPr>
          <w:sz w:val="28"/>
          <w:szCs w:val="28"/>
        </w:rPr>
        <w:t>КАЛЕНДАРНЫЙ</w:t>
      </w:r>
      <w:r w:rsidRPr="008D7F48">
        <w:rPr>
          <w:spacing w:val="-6"/>
          <w:sz w:val="28"/>
          <w:szCs w:val="28"/>
        </w:rPr>
        <w:t xml:space="preserve"> </w:t>
      </w:r>
      <w:r w:rsidRPr="008D7F48">
        <w:rPr>
          <w:sz w:val="28"/>
          <w:szCs w:val="28"/>
        </w:rPr>
        <w:t>УЧЕБНЫЙ</w:t>
      </w:r>
      <w:r w:rsidRPr="008D7F48">
        <w:rPr>
          <w:spacing w:val="-2"/>
          <w:sz w:val="28"/>
          <w:szCs w:val="28"/>
        </w:rPr>
        <w:t xml:space="preserve"> </w:t>
      </w:r>
      <w:r w:rsidRPr="008D7F48">
        <w:rPr>
          <w:sz w:val="28"/>
          <w:szCs w:val="28"/>
        </w:rPr>
        <w:t>ГРАФИК</w:t>
      </w:r>
    </w:p>
    <w:p w14:paraId="516F8C54" w14:textId="77777777" w:rsidR="00661EB3" w:rsidRPr="00A561EC" w:rsidRDefault="00661EB3" w:rsidP="00A561EC">
      <w:pPr>
        <w:pStyle w:val="aa"/>
        <w:spacing w:before="3"/>
        <w:ind w:left="10" w:firstLine="699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145"/>
        <w:gridCol w:w="4613"/>
      </w:tblGrid>
      <w:tr w:rsidR="008D7F48" w:rsidRPr="00560572" w14:paraId="0D787A02" w14:textId="77777777" w:rsidTr="008D7F48">
        <w:tc>
          <w:tcPr>
            <w:tcW w:w="564" w:type="dxa"/>
            <w:shd w:val="clear" w:color="auto" w:fill="auto"/>
          </w:tcPr>
          <w:p w14:paraId="3F675B57" w14:textId="77777777" w:rsidR="008D7F48" w:rsidRPr="00C953B0" w:rsidRDefault="008D7F48" w:rsidP="00631E91">
            <w:r w:rsidRPr="00C953B0">
              <w:t>№</w:t>
            </w:r>
          </w:p>
        </w:tc>
        <w:tc>
          <w:tcPr>
            <w:tcW w:w="4145" w:type="dxa"/>
            <w:shd w:val="clear" w:color="auto" w:fill="auto"/>
          </w:tcPr>
          <w:p w14:paraId="7B27F6DD" w14:textId="77777777" w:rsidR="008D7F48" w:rsidRPr="00560572" w:rsidRDefault="008D7F48" w:rsidP="00631E91">
            <w:pPr>
              <w:autoSpaceDE w:val="0"/>
              <w:autoSpaceDN w:val="0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Режим</w:t>
            </w:r>
            <w:r w:rsidRPr="00560572">
              <w:rPr>
                <w:spacing w:val="-3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деятельности</w:t>
            </w:r>
          </w:p>
        </w:tc>
        <w:tc>
          <w:tcPr>
            <w:tcW w:w="4613" w:type="dxa"/>
            <w:shd w:val="clear" w:color="auto" w:fill="auto"/>
          </w:tcPr>
          <w:p w14:paraId="47366975" w14:textId="77777777" w:rsidR="008D7F48" w:rsidRPr="008D7F48" w:rsidRDefault="008D7F48" w:rsidP="008D7F48">
            <w:pPr>
              <w:spacing w:after="14" w:line="268" w:lineRule="auto"/>
              <w:ind w:left="0" w:right="0" w:firstLine="698"/>
              <w:jc w:val="center"/>
              <w:rPr>
                <w:color w:val="000000"/>
                <w:szCs w:val="24"/>
              </w:rPr>
            </w:pPr>
            <w:r w:rsidRPr="008D7F48">
              <w:rPr>
                <w:szCs w:val="24"/>
                <w:lang w:eastAsia="en-US"/>
              </w:rPr>
              <w:t>Дополнительная</w:t>
            </w:r>
            <w:r w:rsidRPr="008D7F48">
              <w:rPr>
                <w:spacing w:val="-10"/>
                <w:szCs w:val="24"/>
                <w:lang w:eastAsia="en-US"/>
              </w:rPr>
              <w:t xml:space="preserve"> </w:t>
            </w:r>
            <w:r w:rsidRPr="008D7F48">
              <w:rPr>
                <w:szCs w:val="24"/>
                <w:lang w:eastAsia="en-US"/>
              </w:rPr>
              <w:t>общеобразовательная</w:t>
            </w:r>
            <w:r w:rsidRPr="008D7F48">
              <w:rPr>
                <w:spacing w:val="-57"/>
                <w:szCs w:val="24"/>
                <w:lang w:eastAsia="en-US"/>
              </w:rPr>
              <w:t xml:space="preserve"> </w:t>
            </w:r>
            <w:r w:rsidRPr="008D7F48">
              <w:rPr>
                <w:szCs w:val="24"/>
                <w:lang w:eastAsia="en-US"/>
              </w:rPr>
              <w:t>общеразвивающая</w:t>
            </w:r>
            <w:r w:rsidRPr="008D7F48">
              <w:rPr>
                <w:spacing w:val="-1"/>
                <w:szCs w:val="24"/>
                <w:lang w:eastAsia="en-US"/>
              </w:rPr>
              <w:t xml:space="preserve"> </w:t>
            </w:r>
            <w:r w:rsidRPr="008D7F48">
              <w:rPr>
                <w:szCs w:val="24"/>
                <w:lang w:eastAsia="en-US"/>
              </w:rPr>
              <w:t>программа</w:t>
            </w:r>
            <w:r w:rsidRPr="008D7F48">
              <w:rPr>
                <w:bCs/>
                <w:color w:val="000000"/>
                <w:szCs w:val="24"/>
              </w:rPr>
              <w:t xml:space="preserve"> физкультурно-спортивной направленности</w:t>
            </w:r>
            <w:r w:rsidRPr="008D7F48">
              <w:rPr>
                <w:bCs/>
                <w:color w:val="000000"/>
                <w:szCs w:val="24"/>
              </w:rPr>
              <w:br/>
            </w:r>
            <w:r w:rsidRPr="008D7F48">
              <w:rPr>
                <w:color w:val="000000"/>
                <w:szCs w:val="24"/>
              </w:rPr>
              <w:t>«</w:t>
            </w:r>
            <w:r w:rsidR="00583FA0">
              <w:rPr>
                <w:color w:val="000000"/>
                <w:szCs w:val="24"/>
              </w:rPr>
              <w:t>Тхэ</w:t>
            </w:r>
            <w:r w:rsidRPr="008D7F48">
              <w:rPr>
                <w:color w:val="000000"/>
                <w:szCs w:val="24"/>
              </w:rPr>
              <w:t>квондо»</w:t>
            </w:r>
          </w:p>
        </w:tc>
      </w:tr>
      <w:tr w:rsidR="008D7F48" w:rsidRPr="00560572" w14:paraId="59597602" w14:textId="77777777" w:rsidTr="008D7F48">
        <w:tc>
          <w:tcPr>
            <w:tcW w:w="564" w:type="dxa"/>
            <w:shd w:val="clear" w:color="auto" w:fill="auto"/>
          </w:tcPr>
          <w:p w14:paraId="61ED63A9" w14:textId="77777777" w:rsidR="008D7F48" w:rsidRPr="00560572" w:rsidRDefault="008D7F48" w:rsidP="00631E91">
            <w:pPr>
              <w:rPr>
                <w:lang w:val="en-US"/>
              </w:rPr>
            </w:pPr>
            <w:r w:rsidRPr="00560572">
              <w:rPr>
                <w:lang w:val="en-US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6B15286D" w14:textId="77777777" w:rsidR="008D7F48" w:rsidRPr="00560572" w:rsidRDefault="008D7F48" w:rsidP="00631E91">
            <w:pPr>
              <w:autoSpaceDE w:val="0"/>
              <w:autoSpaceDN w:val="0"/>
              <w:spacing w:before="1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Начало</w:t>
            </w:r>
            <w:r w:rsidRPr="00560572">
              <w:rPr>
                <w:spacing w:val="-4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учебного</w:t>
            </w:r>
            <w:r w:rsidRPr="00560572">
              <w:rPr>
                <w:spacing w:val="-3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года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25BCDC3A" w14:textId="77777777" w:rsidR="008D7F48" w:rsidRPr="00560572" w:rsidRDefault="008D7F48" w:rsidP="00631E91">
            <w:pPr>
              <w:autoSpaceDE w:val="0"/>
              <w:autoSpaceDN w:val="0"/>
              <w:spacing w:before="1"/>
              <w:ind w:left="88" w:hanging="44"/>
              <w:jc w:val="center"/>
              <w:rPr>
                <w:lang w:eastAsia="en-US"/>
              </w:rPr>
            </w:pPr>
            <w:r w:rsidRPr="00560572">
              <w:rPr>
                <w:lang w:eastAsia="en-US"/>
              </w:rPr>
              <w:t>с</w:t>
            </w:r>
            <w:r w:rsidRPr="00560572">
              <w:rPr>
                <w:spacing w:val="-3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01.09.2023</w:t>
            </w:r>
            <w:r w:rsidRPr="00560572">
              <w:rPr>
                <w:spacing w:val="-1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года</w:t>
            </w:r>
          </w:p>
        </w:tc>
      </w:tr>
      <w:tr w:rsidR="008D7F48" w:rsidRPr="00560572" w14:paraId="6B4C097D" w14:textId="77777777" w:rsidTr="008D7F48">
        <w:tc>
          <w:tcPr>
            <w:tcW w:w="564" w:type="dxa"/>
            <w:shd w:val="clear" w:color="auto" w:fill="auto"/>
          </w:tcPr>
          <w:p w14:paraId="58111BDE" w14:textId="77777777" w:rsidR="008D7F48" w:rsidRPr="00560572" w:rsidRDefault="008D7F48" w:rsidP="00631E91">
            <w:pPr>
              <w:rPr>
                <w:lang w:val="en-US"/>
              </w:rPr>
            </w:pPr>
            <w:r w:rsidRPr="00560572">
              <w:rPr>
                <w:lang w:val="en-US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2366F821" w14:textId="77777777" w:rsidR="008D7F48" w:rsidRPr="00560572" w:rsidRDefault="008D7F48" w:rsidP="00631E91">
            <w:pPr>
              <w:autoSpaceDE w:val="0"/>
              <w:autoSpaceDN w:val="0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Продолжительность</w:t>
            </w:r>
            <w:r w:rsidRPr="00560572">
              <w:rPr>
                <w:spacing w:val="-4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учебного</w:t>
            </w:r>
            <w:r w:rsidRPr="00560572">
              <w:rPr>
                <w:spacing w:val="-4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периода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4049D3B8" w14:textId="77777777" w:rsidR="008D7F48" w:rsidRPr="00560572" w:rsidRDefault="008D7F48" w:rsidP="00631E91">
            <w:pPr>
              <w:autoSpaceDE w:val="0"/>
              <w:autoSpaceDN w:val="0"/>
              <w:ind w:left="88" w:hanging="44"/>
              <w:jc w:val="center"/>
              <w:rPr>
                <w:lang w:eastAsia="en-US"/>
              </w:rPr>
            </w:pPr>
            <w:r w:rsidRPr="00560572">
              <w:rPr>
                <w:lang w:eastAsia="en-US"/>
              </w:rPr>
              <w:t>36</w:t>
            </w:r>
            <w:r w:rsidRPr="00560572">
              <w:rPr>
                <w:spacing w:val="-1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учебных</w:t>
            </w:r>
            <w:r w:rsidRPr="00560572">
              <w:rPr>
                <w:spacing w:val="-1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недель</w:t>
            </w:r>
          </w:p>
        </w:tc>
      </w:tr>
      <w:tr w:rsidR="008D7F48" w:rsidRPr="00560572" w14:paraId="61D6332A" w14:textId="77777777" w:rsidTr="008D7F48">
        <w:tc>
          <w:tcPr>
            <w:tcW w:w="564" w:type="dxa"/>
            <w:shd w:val="clear" w:color="auto" w:fill="auto"/>
          </w:tcPr>
          <w:p w14:paraId="5F1503D5" w14:textId="77777777" w:rsidR="008D7F48" w:rsidRPr="00560572" w:rsidRDefault="008D7F48" w:rsidP="00631E91">
            <w:pPr>
              <w:rPr>
                <w:lang w:val="en-US"/>
              </w:rPr>
            </w:pPr>
            <w:r w:rsidRPr="00560572">
              <w:rPr>
                <w:lang w:val="en-US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4440F34C" w14:textId="77777777" w:rsidR="008D7F48" w:rsidRPr="00560572" w:rsidRDefault="008D7F48" w:rsidP="00631E91">
            <w:pPr>
              <w:autoSpaceDE w:val="0"/>
              <w:autoSpaceDN w:val="0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Продолжительность</w:t>
            </w:r>
            <w:r w:rsidRPr="00560572">
              <w:rPr>
                <w:spacing w:val="-4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учебной</w:t>
            </w:r>
            <w:r w:rsidRPr="00560572">
              <w:rPr>
                <w:spacing w:val="-4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недели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0AC27A30" w14:textId="77777777" w:rsidR="008D7F48" w:rsidRPr="00560572" w:rsidRDefault="008D7F48" w:rsidP="00631E91">
            <w:pPr>
              <w:autoSpaceDE w:val="0"/>
              <w:autoSpaceDN w:val="0"/>
              <w:ind w:left="88" w:hanging="44"/>
              <w:jc w:val="center"/>
              <w:rPr>
                <w:lang w:eastAsia="en-US"/>
              </w:rPr>
            </w:pPr>
            <w:r w:rsidRPr="00560572">
              <w:rPr>
                <w:lang w:eastAsia="en-US"/>
              </w:rPr>
              <w:t>5 дней</w:t>
            </w:r>
          </w:p>
        </w:tc>
      </w:tr>
      <w:tr w:rsidR="008D7F48" w:rsidRPr="00560572" w14:paraId="27281929" w14:textId="77777777" w:rsidTr="008D7F48">
        <w:tc>
          <w:tcPr>
            <w:tcW w:w="564" w:type="dxa"/>
            <w:shd w:val="clear" w:color="auto" w:fill="auto"/>
          </w:tcPr>
          <w:p w14:paraId="7175C725" w14:textId="77777777" w:rsidR="008D7F48" w:rsidRPr="00560572" w:rsidRDefault="008D7F48" w:rsidP="00631E91">
            <w:pPr>
              <w:rPr>
                <w:lang w:val="en-US"/>
              </w:rPr>
            </w:pPr>
            <w:r w:rsidRPr="00560572">
              <w:rPr>
                <w:lang w:val="en-US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4E65BE11" w14:textId="77777777" w:rsidR="008D7F48" w:rsidRPr="00560572" w:rsidRDefault="008D7F48" w:rsidP="00631E91">
            <w:pPr>
              <w:autoSpaceDE w:val="0"/>
              <w:autoSpaceDN w:val="0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Периодичность</w:t>
            </w:r>
            <w:r w:rsidRPr="00560572">
              <w:rPr>
                <w:spacing w:val="-2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учебных</w:t>
            </w:r>
            <w:r w:rsidRPr="00560572">
              <w:rPr>
                <w:spacing w:val="-3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занятий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3039741C" w14:textId="77777777" w:rsidR="008D7F48" w:rsidRPr="00560572" w:rsidRDefault="008D7F48" w:rsidP="00631E91">
            <w:pPr>
              <w:autoSpaceDE w:val="0"/>
              <w:autoSpaceDN w:val="0"/>
              <w:ind w:left="88" w:hanging="44"/>
              <w:jc w:val="center"/>
              <w:rPr>
                <w:lang w:eastAsia="en-US"/>
              </w:rPr>
            </w:pPr>
            <w:r w:rsidRPr="00560572">
              <w:rPr>
                <w:lang w:eastAsia="en-US"/>
              </w:rPr>
              <w:t>2</w:t>
            </w:r>
            <w:r w:rsidRPr="00560572">
              <w:rPr>
                <w:spacing w:val="-1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раза</w:t>
            </w:r>
            <w:r w:rsidRPr="00560572">
              <w:rPr>
                <w:spacing w:val="-2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в</w:t>
            </w:r>
            <w:r w:rsidRPr="00560572">
              <w:rPr>
                <w:spacing w:val="-2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неделю</w:t>
            </w:r>
          </w:p>
        </w:tc>
      </w:tr>
      <w:tr w:rsidR="008D7F48" w:rsidRPr="00560572" w14:paraId="27B41E9B" w14:textId="77777777" w:rsidTr="008D7F48">
        <w:tc>
          <w:tcPr>
            <w:tcW w:w="564" w:type="dxa"/>
            <w:shd w:val="clear" w:color="auto" w:fill="auto"/>
          </w:tcPr>
          <w:p w14:paraId="4859FC35" w14:textId="77777777" w:rsidR="008D7F48" w:rsidRPr="00560572" w:rsidRDefault="008D7F48" w:rsidP="00631E91">
            <w:pPr>
              <w:rPr>
                <w:lang w:val="en-US"/>
              </w:rPr>
            </w:pPr>
            <w:r w:rsidRPr="00560572">
              <w:rPr>
                <w:lang w:val="en-US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3F2D4D94" w14:textId="77777777" w:rsidR="008D7F48" w:rsidRPr="00560572" w:rsidRDefault="008D7F48" w:rsidP="00631E91">
            <w:pPr>
              <w:autoSpaceDE w:val="0"/>
              <w:autoSpaceDN w:val="0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Количество</w:t>
            </w:r>
            <w:r w:rsidRPr="00560572">
              <w:rPr>
                <w:spacing w:val="-1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занятий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4805F5D1" w14:textId="77777777" w:rsidR="008D7F48" w:rsidRPr="00560572" w:rsidRDefault="008D7F48" w:rsidP="00631E91">
            <w:pPr>
              <w:autoSpaceDE w:val="0"/>
              <w:autoSpaceDN w:val="0"/>
              <w:ind w:left="88" w:hanging="44"/>
              <w:jc w:val="center"/>
              <w:rPr>
                <w:lang w:eastAsia="en-US"/>
              </w:rPr>
            </w:pPr>
            <w:r w:rsidRPr="00560572">
              <w:rPr>
                <w:lang w:eastAsia="en-US"/>
              </w:rPr>
              <w:t>72 занятия</w:t>
            </w:r>
          </w:p>
        </w:tc>
      </w:tr>
      <w:tr w:rsidR="008D7F48" w:rsidRPr="00560572" w14:paraId="7E30B5F8" w14:textId="77777777" w:rsidTr="008D7F48">
        <w:tc>
          <w:tcPr>
            <w:tcW w:w="564" w:type="dxa"/>
            <w:shd w:val="clear" w:color="auto" w:fill="auto"/>
          </w:tcPr>
          <w:p w14:paraId="4406E551" w14:textId="77777777" w:rsidR="008D7F48" w:rsidRPr="00560572" w:rsidRDefault="008D7F48" w:rsidP="00631E91">
            <w:pPr>
              <w:rPr>
                <w:lang w:val="en-US"/>
              </w:rPr>
            </w:pPr>
            <w:r w:rsidRPr="00560572">
              <w:rPr>
                <w:lang w:val="en-US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5798396E" w14:textId="77777777" w:rsidR="008D7F48" w:rsidRPr="00560572" w:rsidRDefault="008D7F48" w:rsidP="00631E91">
            <w:pPr>
              <w:autoSpaceDE w:val="0"/>
              <w:autoSpaceDN w:val="0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Количество</w:t>
            </w:r>
            <w:r w:rsidRPr="00560572">
              <w:rPr>
                <w:spacing w:val="-3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часов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05E0051C" w14:textId="77777777" w:rsidR="008D7F48" w:rsidRPr="00560572" w:rsidRDefault="008D7F48" w:rsidP="00631E91">
            <w:pPr>
              <w:autoSpaceDE w:val="0"/>
              <w:autoSpaceDN w:val="0"/>
              <w:ind w:left="88" w:hanging="44"/>
              <w:jc w:val="center"/>
              <w:rPr>
                <w:lang w:eastAsia="en-US"/>
              </w:rPr>
            </w:pPr>
            <w:r w:rsidRPr="00560572">
              <w:rPr>
                <w:lang w:eastAsia="en-US"/>
              </w:rPr>
              <w:t>72</w:t>
            </w:r>
            <w:r w:rsidRPr="00560572">
              <w:rPr>
                <w:spacing w:val="-2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часа</w:t>
            </w:r>
          </w:p>
        </w:tc>
      </w:tr>
      <w:tr w:rsidR="008D7F48" w:rsidRPr="00560572" w14:paraId="29F50DCB" w14:textId="77777777" w:rsidTr="008D7F48">
        <w:tc>
          <w:tcPr>
            <w:tcW w:w="564" w:type="dxa"/>
            <w:shd w:val="clear" w:color="auto" w:fill="auto"/>
          </w:tcPr>
          <w:p w14:paraId="2DC1F124" w14:textId="77777777" w:rsidR="008D7F48" w:rsidRPr="00560572" w:rsidRDefault="008D7F48" w:rsidP="00631E91">
            <w:pPr>
              <w:rPr>
                <w:lang w:val="en-US"/>
              </w:rPr>
            </w:pPr>
            <w:r w:rsidRPr="00560572">
              <w:rPr>
                <w:lang w:val="en-US"/>
              </w:rPr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044CCA46" w14:textId="77777777" w:rsidR="008D7F48" w:rsidRPr="00560572" w:rsidRDefault="008D7F48" w:rsidP="00631E91">
            <w:pPr>
              <w:autoSpaceDE w:val="0"/>
              <w:autoSpaceDN w:val="0"/>
              <w:ind w:left="107" w:hanging="44"/>
              <w:rPr>
                <w:lang w:eastAsia="en-US"/>
              </w:rPr>
            </w:pPr>
            <w:r w:rsidRPr="00560572">
              <w:rPr>
                <w:lang w:eastAsia="en-US"/>
              </w:rPr>
              <w:t>Окончание</w:t>
            </w:r>
            <w:r w:rsidRPr="00560572">
              <w:rPr>
                <w:spacing w:val="-4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учебного</w:t>
            </w:r>
            <w:r w:rsidRPr="00560572">
              <w:rPr>
                <w:spacing w:val="-3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года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10F88AE4" w14:textId="77777777" w:rsidR="008D7F48" w:rsidRPr="00560572" w:rsidRDefault="008D7F48" w:rsidP="00631E91">
            <w:pPr>
              <w:autoSpaceDE w:val="0"/>
              <w:autoSpaceDN w:val="0"/>
              <w:ind w:left="88" w:hanging="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560572">
              <w:rPr>
                <w:lang w:eastAsia="en-US"/>
              </w:rPr>
              <w:t>.05.2024</w:t>
            </w:r>
            <w:r w:rsidRPr="00560572">
              <w:rPr>
                <w:spacing w:val="-2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года</w:t>
            </w:r>
          </w:p>
        </w:tc>
      </w:tr>
      <w:tr w:rsidR="008D7F48" w:rsidRPr="00560572" w14:paraId="1E505ECD" w14:textId="77777777" w:rsidTr="008D7F48">
        <w:tc>
          <w:tcPr>
            <w:tcW w:w="564" w:type="dxa"/>
            <w:shd w:val="clear" w:color="auto" w:fill="auto"/>
          </w:tcPr>
          <w:p w14:paraId="391EEABB" w14:textId="77777777" w:rsidR="008D7F48" w:rsidRPr="00560572" w:rsidRDefault="008D7F48" w:rsidP="00631E91">
            <w:pPr>
              <w:rPr>
                <w:rFonts w:ascii="Calibri" w:hAnsi="Calibri"/>
                <w:sz w:val="22"/>
                <w:lang w:val="en-US"/>
              </w:rPr>
            </w:pPr>
            <w:r w:rsidRPr="00560572">
              <w:rPr>
                <w:rFonts w:ascii="Calibri" w:hAnsi="Calibri"/>
                <w:sz w:val="22"/>
                <w:lang w:val="en-US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721FD46F" w14:textId="77777777" w:rsidR="008D7F48" w:rsidRPr="00560572" w:rsidRDefault="008D7F48" w:rsidP="00631E91">
            <w:pPr>
              <w:autoSpaceDE w:val="0"/>
              <w:autoSpaceDN w:val="0"/>
              <w:spacing w:before="1"/>
              <w:ind w:left="107" w:hanging="44"/>
              <w:rPr>
                <w:lang w:eastAsia="en-US"/>
              </w:rPr>
            </w:pPr>
            <w:r w:rsidRPr="002064EF">
              <w:rPr>
                <w:lang w:eastAsia="en-US"/>
              </w:rPr>
              <w:t>Период реализации программы</w:t>
            </w:r>
          </w:p>
        </w:tc>
        <w:tc>
          <w:tcPr>
            <w:tcW w:w="4613" w:type="dxa"/>
            <w:shd w:val="clear" w:color="auto" w:fill="auto"/>
            <w:vAlign w:val="center"/>
          </w:tcPr>
          <w:p w14:paraId="4A25919F" w14:textId="77777777" w:rsidR="008D7F48" w:rsidRPr="00560572" w:rsidRDefault="008D7F48" w:rsidP="00631E91">
            <w:pPr>
              <w:autoSpaceDE w:val="0"/>
              <w:autoSpaceDN w:val="0"/>
              <w:spacing w:before="1"/>
              <w:ind w:left="88" w:hanging="44"/>
              <w:jc w:val="center"/>
              <w:rPr>
                <w:lang w:eastAsia="en-US"/>
              </w:rPr>
            </w:pPr>
            <w:r w:rsidRPr="00560572">
              <w:rPr>
                <w:lang w:eastAsia="en-US"/>
              </w:rPr>
              <w:t>с</w:t>
            </w:r>
            <w:r w:rsidRPr="00560572">
              <w:rPr>
                <w:spacing w:val="-2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01.09.202</w:t>
            </w:r>
            <w:r w:rsidRPr="002064EF">
              <w:rPr>
                <w:lang w:eastAsia="en-US"/>
              </w:rPr>
              <w:t>3</w:t>
            </w:r>
            <w:r w:rsidRPr="00560572">
              <w:rPr>
                <w:spacing w:val="-1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года</w:t>
            </w:r>
            <w:r w:rsidRPr="00560572">
              <w:rPr>
                <w:spacing w:val="-2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по</w:t>
            </w:r>
            <w:r w:rsidRPr="00560572"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20.05</w:t>
            </w:r>
            <w:r w:rsidRPr="00560572"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 w:rsidRPr="00560572">
              <w:rPr>
                <w:spacing w:val="-1"/>
                <w:lang w:eastAsia="en-US"/>
              </w:rPr>
              <w:t xml:space="preserve"> </w:t>
            </w:r>
            <w:r w:rsidRPr="00560572">
              <w:rPr>
                <w:lang w:eastAsia="en-US"/>
              </w:rPr>
              <w:t>года</w:t>
            </w:r>
          </w:p>
        </w:tc>
      </w:tr>
    </w:tbl>
    <w:p w14:paraId="0C519061" w14:textId="77777777" w:rsidR="00661EB3" w:rsidRPr="00A561EC" w:rsidRDefault="00661EB3" w:rsidP="00A561EC">
      <w:pPr>
        <w:spacing w:before="89" w:line="240" w:lineRule="auto"/>
        <w:ind w:right="614" w:firstLine="699"/>
        <w:jc w:val="both"/>
        <w:rPr>
          <w:sz w:val="28"/>
          <w:szCs w:val="28"/>
        </w:rPr>
      </w:pPr>
    </w:p>
    <w:bookmarkEnd w:id="8"/>
    <w:p w14:paraId="301C8BAB" w14:textId="77777777" w:rsidR="0026544D" w:rsidRDefault="008D7F48" w:rsidP="00A561EC">
      <w:pPr>
        <w:spacing w:after="0" w:line="240" w:lineRule="auto"/>
        <w:ind w:right="0" w:firstLine="699"/>
        <w:rPr>
          <w:sz w:val="28"/>
          <w:szCs w:val="28"/>
        </w:rPr>
      </w:pPr>
      <w:r w:rsidRPr="008D7F48">
        <w:rPr>
          <w:b/>
          <w:sz w:val="28"/>
          <w:szCs w:val="28"/>
        </w:rPr>
        <w:t>Рабочая программа воспитания</w:t>
      </w:r>
      <w:r w:rsidRPr="008D7F48">
        <w:rPr>
          <w:sz w:val="28"/>
          <w:szCs w:val="28"/>
        </w:rPr>
        <w:t xml:space="preserve"> содержит:</w:t>
      </w:r>
    </w:p>
    <w:p w14:paraId="5226DBF6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Воспитание – это целенаправленное управление процессом развития личности. Воспитательные задачи связаны с ориентацией обучающихся на критерии добра и зла, постановка их в ситуации нравственного выбора и конкретизация нравственных норм в реальной жизни. Тренер-преподаватель решает поставленные задачи в соответствии со спецификой возраста обучающихся и взаимоотношений внутри учебной группы (команды), учитывая при этом индивидуальные особенности каждого обучающегося. Основным в воспитательной работе является содействие саморазвитию личности, реализации её творческого потенциала, обеспечение активной социальной защиты ребенка, создание необходимых и достаточных условий для активизации усилий обучающихся </w:t>
      </w:r>
      <w:r w:rsidR="00147DF0">
        <w:rPr>
          <w:color w:val="auto"/>
          <w:sz w:val="28"/>
          <w:szCs w:val="28"/>
        </w:rPr>
        <w:t>по решению собственных проблем.</w:t>
      </w:r>
    </w:p>
    <w:p w14:paraId="37D15917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Функции тренера-преподавателя при построении воспитательной работы в коллективе: </w:t>
      </w:r>
    </w:p>
    <w:p w14:paraId="75539055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- организация разнообразной деятельности в группе; </w:t>
      </w:r>
    </w:p>
    <w:p w14:paraId="21D509F0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- забота о развитии каждого обучающегося; </w:t>
      </w:r>
    </w:p>
    <w:p w14:paraId="04EAF5D0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- помощь в решении возникающих проблем. </w:t>
      </w:r>
    </w:p>
    <w:p w14:paraId="44E4D3D3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>Основой формирования коллектива является цель, достижению которой подчинена деятельность его членов. Намеченная цель должна показывать коллективу возможности развития и перспективы. В спорте такой перспективой будет победа в матче, турнире, первенстве. Достижение одной цели должно сопровождаться постановкой другой, более сложной. Только в этом случае возможно пост</w:t>
      </w:r>
      <w:r w:rsidR="00147DF0">
        <w:rPr>
          <w:color w:val="auto"/>
          <w:sz w:val="28"/>
          <w:szCs w:val="28"/>
        </w:rPr>
        <w:t>упательное развитие коллектива.</w:t>
      </w:r>
    </w:p>
    <w:p w14:paraId="199F2663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Воспитательная работа осуществляется как в процессе учебно-тренировочных занятий и соревнований, так и во внеурочное время в форме бесед, лекций, экскурсий, участия в различных праздниках, физкультурно-оздоровительных и спортивно-массовых мероприятиях. В течение всего года ведется работа по формированию сознательного и добросовестного отношения к учебно-тренировочным занятиям, привитию организованности, трудолюбия и дисциплины. </w:t>
      </w:r>
    </w:p>
    <w:p w14:paraId="09906A8D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Содержание сотрудничества тренера - преподавателя с родителями включает три основных направления: </w:t>
      </w:r>
    </w:p>
    <w:p w14:paraId="04545AC0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психолого-педагогическое просвещение родителей (родительские университеты, индивидуальные и тематические консультации); </w:t>
      </w:r>
    </w:p>
    <w:p w14:paraId="332A1BB7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вовлечение родителей в учебно-воспитательный процесс (дни творчества детей и их родителей, открытые уроки, шефская помощь, совместные мероприятия детей и родителей); </w:t>
      </w:r>
    </w:p>
    <w:p w14:paraId="71761C83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В работе с юными спортсменами применяется широкий круг средств и методов воспитания. </w:t>
      </w:r>
    </w:p>
    <w:p w14:paraId="5B30B00B" w14:textId="77777777" w:rsidR="00147DF0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 xml:space="preserve">Воспитательные средства: </w:t>
      </w:r>
    </w:p>
    <w:p w14:paraId="75DE89E8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личный пример и педагогическое мастерство тренера; </w:t>
      </w:r>
    </w:p>
    <w:p w14:paraId="755D8968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высокая организация учебно-тренировочного процесса; </w:t>
      </w:r>
    </w:p>
    <w:p w14:paraId="206D4C00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атмосфера трудолюбия, взаимопомощи, творчества; </w:t>
      </w:r>
    </w:p>
    <w:p w14:paraId="1C096129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дружный коллектив; </w:t>
      </w:r>
    </w:p>
    <w:p w14:paraId="2EE12E79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система морального стимулирования; </w:t>
      </w:r>
    </w:p>
    <w:p w14:paraId="0FC0A3DD" w14:textId="77777777" w:rsidR="00147DF0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D7F48" w:rsidRPr="008D7F48">
        <w:rPr>
          <w:color w:val="auto"/>
          <w:sz w:val="28"/>
          <w:szCs w:val="28"/>
        </w:rPr>
        <w:t xml:space="preserve"> наставничество опытных спортсменов </w:t>
      </w:r>
    </w:p>
    <w:p w14:paraId="6C5B08D5" w14:textId="77777777" w:rsidR="008D7F48" w:rsidRDefault="008D7F48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  <w:r w:rsidRPr="008D7F48">
        <w:rPr>
          <w:color w:val="auto"/>
          <w:sz w:val="28"/>
          <w:szCs w:val="28"/>
        </w:rPr>
        <w:t>Воспитательная работа должна создавать условия для самосовершенствования и саморазвития, самоактуализации каждого обучающегося. Особенно важное значение имеет самовоспитание волевых качеств личности, формирование спортивного характера.</w:t>
      </w:r>
    </w:p>
    <w:p w14:paraId="7B6ED261" w14:textId="77777777" w:rsidR="00147DF0" w:rsidRDefault="00147DF0" w:rsidP="00147D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589CEF1" w14:textId="77777777" w:rsidR="00147DF0" w:rsidRDefault="00147DF0" w:rsidP="00147D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КАЛЕНДАРНЫЙ ПЛАН ВОСПИТАТЕЛЬНОЙ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989"/>
        <w:gridCol w:w="2977"/>
        <w:gridCol w:w="1276"/>
        <w:gridCol w:w="1337"/>
      </w:tblGrid>
      <w:tr w:rsidR="00147DF0" w:rsidRPr="00E30EF7" w14:paraId="5C31C237" w14:textId="77777777" w:rsidTr="00631E91">
        <w:tc>
          <w:tcPr>
            <w:tcW w:w="663" w:type="dxa"/>
          </w:tcPr>
          <w:p w14:paraId="72D4EF8E" w14:textId="77777777" w:rsidR="00147DF0" w:rsidRPr="00E30EF7" w:rsidRDefault="00147DF0" w:rsidP="00631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0EF7">
              <w:rPr>
                <w:color w:val="000000"/>
                <w:sz w:val="28"/>
                <w:szCs w:val="28"/>
              </w:rPr>
              <w:t>№ п</w:t>
            </w:r>
            <w:r w:rsidRPr="00E30EF7">
              <w:rPr>
                <w:color w:val="000000"/>
                <w:sz w:val="28"/>
                <w:szCs w:val="28"/>
                <w:lang w:val="en-US"/>
              </w:rPr>
              <w:t>/</w:t>
            </w:r>
            <w:r w:rsidRPr="00E30EF7">
              <w:rPr>
                <w:color w:val="000000"/>
                <w:sz w:val="28"/>
                <w:szCs w:val="28"/>
              </w:rPr>
              <w:t>п</w:t>
            </w:r>
          </w:p>
        </w:tc>
        <w:tc>
          <w:tcPr>
            <w:tcW w:w="2989" w:type="dxa"/>
          </w:tcPr>
          <w:p w14:paraId="6DF70C06" w14:textId="77777777" w:rsidR="00147DF0" w:rsidRPr="00E30EF7" w:rsidRDefault="00147DF0" w:rsidP="00631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0EF7">
              <w:rPr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14:paraId="399542AF" w14:textId="77777777" w:rsidR="00147DF0" w:rsidRPr="00E30EF7" w:rsidRDefault="00147DF0" w:rsidP="00631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0EF7">
              <w:rPr>
                <w:color w:val="000000"/>
                <w:sz w:val="28"/>
                <w:szCs w:val="28"/>
              </w:rPr>
              <w:t>Направление воспитательной работы</w:t>
            </w:r>
          </w:p>
        </w:tc>
        <w:tc>
          <w:tcPr>
            <w:tcW w:w="1276" w:type="dxa"/>
          </w:tcPr>
          <w:p w14:paraId="2E2BFAD5" w14:textId="77777777" w:rsidR="00147DF0" w:rsidRPr="00E30EF7" w:rsidRDefault="00147DF0" w:rsidP="00631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0EF7">
              <w:rPr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1337" w:type="dxa"/>
          </w:tcPr>
          <w:p w14:paraId="68428D40" w14:textId="77777777" w:rsidR="00147DF0" w:rsidRPr="00E30EF7" w:rsidRDefault="00147DF0" w:rsidP="00631E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0EF7">
              <w:rPr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147DF0" w:rsidRPr="00E30EF7" w14:paraId="7A7EC051" w14:textId="77777777" w:rsidTr="00631E91">
        <w:tc>
          <w:tcPr>
            <w:tcW w:w="663" w:type="dxa"/>
          </w:tcPr>
          <w:p w14:paraId="7BF49C62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1</w:t>
            </w:r>
          </w:p>
        </w:tc>
        <w:tc>
          <w:tcPr>
            <w:tcW w:w="2989" w:type="dxa"/>
          </w:tcPr>
          <w:p w14:paraId="722044B9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Инструктаж по техники безопасности  и правила поведения на занятиях</w:t>
            </w:r>
          </w:p>
        </w:tc>
        <w:tc>
          <w:tcPr>
            <w:tcW w:w="2977" w:type="dxa"/>
          </w:tcPr>
          <w:p w14:paraId="5AF9676A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Безопасность и здоровый образ жизни</w:t>
            </w:r>
          </w:p>
        </w:tc>
        <w:tc>
          <w:tcPr>
            <w:tcW w:w="1276" w:type="dxa"/>
          </w:tcPr>
          <w:p w14:paraId="2D01313D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 рамках занятий</w:t>
            </w:r>
          </w:p>
        </w:tc>
        <w:tc>
          <w:tcPr>
            <w:tcW w:w="1337" w:type="dxa"/>
          </w:tcPr>
          <w:p w14:paraId="21CAC1EF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сентябрь</w:t>
            </w:r>
          </w:p>
        </w:tc>
      </w:tr>
      <w:tr w:rsidR="00147DF0" w:rsidRPr="00E30EF7" w14:paraId="5F94A941" w14:textId="77777777" w:rsidTr="00631E91">
        <w:tc>
          <w:tcPr>
            <w:tcW w:w="663" w:type="dxa"/>
          </w:tcPr>
          <w:p w14:paraId="6BA4E31A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2</w:t>
            </w:r>
          </w:p>
        </w:tc>
        <w:tc>
          <w:tcPr>
            <w:tcW w:w="2989" w:type="dxa"/>
          </w:tcPr>
          <w:p w14:paraId="2FA94A11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Игры на знакомство и</w:t>
            </w:r>
          </w:p>
          <w:p w14:paraId="0C8B3E21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 w:rsidRPr="00E30EF7">
              <w:rPr>
                <w:color w:val="000000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2977" w:type="dxa"/>
          </w:tcPr>
          <w:p w14:paraId="54DB2432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Нравственное воспитание</w:t>
            </w:r>
          </w:p>
        </w:tc>
        <w:tc>
          <w:tcPr>
            <w:tcW w:w="1276" w:type="dxa"/>
          </w:tcPr>
          <w:p w14:paraId="76087272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 рамках занятий</w:t>
            </w:r>
          </w:p>
        </w:tc>
        <w:tc>
          <w:tcPr>
            <w:tcW w:w="1337" w:type="dxa"/>
          </w:tcPr>
          <w:p w14:paraId="3D1B68EA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Сентябрь - май</w:t>
            </w:r>
          </w:p>
        </w:tc>
      </w:tr>
      <w:tr w:rsidR="00147DF0" w:rsidRPr="00E30EF7" w14:paraId="64AEBD5A" w14:textId="77777777" w:rsidTr="00631E91">
        <w:tc>
          <w:tcPr>
            <w:tcW w:w="663" w:type="dxa"/>
          </w:tcPr>
          <w:p w14:paraId="652E110E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3</w:t>
            </w:r>
          </w:p>
        </w:tc>
        <w:tc>
          <w:tcPr>
            <w:tcW w:w="2989" w:type="dxa"/>
          </w:tcPr>
          <w:p w14:paraId="33513C40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Беседа о сохранении</w:t>
            </w:r>
          </w:p>
          <w:p w14:paraId="4E8127E2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Материальных ценностей,</w:t>
            </w:r>
          </w:p>
          <w:p w14:paraId="4BE3F1A0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бережном отношении к</w:t>
            </w:r>
          </w:p>
          <w:p w14:paraId="02B96FE1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инвентарю</w:t>
            </w:r>
          </w:p>
        </w:tc>
        <w:tc>
          <w:tcPr>
            <w:tcW w:w="2977" w:type="dxa"/>
          </w:tcPr>
          <w:p w14:paraId="1F05BBAB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Гражданско-патриотическое</w:t>
            </w:r>
          </w:p>
          <w:p w14:paraId="39FD5A0D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воспитание, нравственное</w:t>
            </w:r>
          </w:p>
          <w:p w14:paraId="477487C7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воспитание</w:t>
            </w:r>
          </w:p>
        </w:tc>
        <w:tc>
          <w:tcPr>
            <w:tcW w:w="1276" w:type="dxa"/>
          </w:tcPr>
          <w:p w14:paraId="5C89BC13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 рамках занятий</w:t>
            </w:r>
          </w:p>
        </w:tc>
        <w:tc>
          <w:tcPr>
            <w:tcW w:w="1337" w:type="dxa"/>
          </w:tcPr>
          <w:p w14:paraId="2B011C7D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Сентябрь - май</w:t>
            </w:r>
          </w:p>
        </w:tc>
      </w:tr>
      <w:tr w:rsidR="00147DF0" w:rsidRPr="00E30EF7" w14:paraId="16B5CF35" w14:textId="77777777" w:rsidTr="00631E91">
        <w:tc>
          <w:tcPr>
            <w:tcW w:w="663" w:type="dxa"/>
          </w:tcPr>
          <w:p w14:paraId="1EA30CA6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4</w:t>
            </w:r>
          </w:p>
        </w:tc>
        <w:tc>
          <w:tcPr>
            <w:tcW w:w="2989" w:type="dxa"/>
          </w:tcPr>
          <w:p w14:paraId="702905CF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 xml:space="preserve">Спортивные праздники, игры внутри группы, </w:t>
            </w:r>
          </w:p>
          <w:p w14:paraId="70D0B74E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ГТО.</w:t>
            </w:r>
          </w:p>
        </w:tc>
        <w:tc>
          <w:tcPr>
            <w:tcW w:w="2977" w:type="dxa"/>
          </w:tcPr>
          <w:p w14:paraId="121514C3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Формирование</w:t>
            </w:r>
          </w:p>
          <w:p w14:paraId="4DCA4632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культуры здоровья и</w:t>
            </w:r>
          </w:p>
          <w:p w14:paraId="63F3BF55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безопасности</w:t>
            </w:r>
          </w:p>
          <w:p w14:paraId="1900118C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жизнедеятельности,</w:t>
            </w:r>
          </w:p>
          <w:p w14:paraId="32ADF064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развитие физических</w:t>
            </w:r>
          </w:p>
          <w:p w14:paraId="55EBFF93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способностей с</w:t>
            </w:r>
          </w:p>
          <w:p w14:paraId="59B87CAC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учётом</w:t>
            </w:r>
          </w:p>
          <w:p w14:paraId="1593BD43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возможностей и</w:t>
            </w:r>
          </w:p>
          <w:p w14:paraId="5FD06098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состояния здоровья,</w:t>
            </w:r>
          </w:p>
          <w:p w14:paraId="58169C55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навыков безопасного</w:t>
            </w:r>
          </w:p>
          <w:p w14:paraId="76783F0B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поведения .</w:t>
            </w:r>
          </w:p>
        </w:tc>
        <w:tc>
          <w:tcPr>
            <w:tcW w:w="1276" w:type="dxa"/>
          </w:tcPr>
          <w:p w14:paraId="7E1784D9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 рамках занятий</w:t>
            </w:r>
          </w:p>
        </w:tc>
        <w:tc>
          <w:tcPr>
            <w:tcW w:w="1337" w:type="dxa"/>
          </w:tcPr>
          <w:p w14:paraId="675082C6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Октябрь - май</w:t>
            </w:r>
          </w:p>
        </w:tc>
      </w:tr>
      <w:tr w:rsidR="00147DF0" w:rsidRPr="00E30EF7" w14:paraId="6197B61A" w14:textId="77777777" w:rsidTr="00631E91">
        <w:tc>
          <w:tcPr>
            <w:tcW w:w="663" w:type="dxa"/>
          </w:tcPr>
          <w:p w14:paraId="57DADF99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5</w:t>
            </w:r>
          </w:p>
        </w:tc>
        <w:tc>
          <w:tcPr>
            <w:tcW w:w="2989" w:type="dxa"/>
          </w:tcPr>
          <w:p w14:paraId="02C0C508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Участие в соревнованиях</w:t>
            </w:r>
          </w:p>
          <w:p w14:paraId="38536C38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различного уровня</w:t>
            </w:r>
          </w:p>
        </w:tc>
        <w:tc>
          <w:tcPr>
            <w:tcW w:w="2977" w:type="dxa"/>
          </w:tcPr>
          <w:p w14:paraId="736B6F8B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30EF7">
              <w:rPr>
                <w:szCs w:val="24"/>
                <w:shd w:val="clear" w:color="auto" w:fill="FFFFFF"/>
              </w:rPr>
              <w:t>формирование и укрепление спортивных традиций, подготовку и проведение коллективных творческих дел</w:t>
            </w:r>
            <w:r w:rsidRPr="00E30EF7"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BA3181C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 рамках занятий</w:t>
            </w:r>
          </w:p>
        </w:tc>
        <w:tc>
          <w:tcPr>
            <w:tcW w:w="1337" w:type="dxa"/>
          </w:tcPr>
          <w:p w14:paraId="3AE0EAAD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Ноябрь - май</w:t>
            </w:r>
          </w:p>
        </w:tc>
      </w:tr>
      <w:tr w:rsidR="00147DF0" w:rsidRPr="00E30EF7" w14:paraId="40C4FC83" w14:textId="77777777" w:rsidTr="00631E91">
        <w:tc>
          <w:tcPr>
            <w:tcW w:w="663" w:type="dxa"/>
          </w:tcPr>
          <w:p w14:paraId="1431F9AF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6</w:t>
            </w:r>
          </w:p>
        </w:tc>
        <w:tc>
          <w:tcPr>
            <w:tcW w:w="2989" w:type="dxa"/>
          </w:tcPr>
          <w:p w14:paraId="5C447A2D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Открытые занятия для</w:t>
            </w:r>
          </w:p>
          <w:p w14:paraId="4A0FF4C0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родителей</w:t>
            </w:r>
          </w:p>
        </w:tc>
        <w:tc>
          <w:tcPr>
            <w:tcW w:w="2977" w:type="dxa"/>
          </w:tcPr>
          <w:p w14:paraId="612D52DF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Воспитание положительного</w:t>
            </w:r>
          </w:p>
          <w:p w14:paraId="22D12F26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отношения к труду и</w:t>
            </w:r>
          </w:p>
          <w:p w14:paraId="4E0A7B21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творчеству;</w:t>
            </w:r>
          </w:p>
          <w:p w14:paraId="03226EEB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интеллектуальное</w:t>
            </w:r>
          </w:p>
          <w:p w14:paraId="5B05DD40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воспитание; формирование</w:t>
            </w:r>
          </w:p>
          <w:p w14:paraId="0B05BCB8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коммуникативной культуры</w:t>
            </w:r>
          </w:p>
        </w:tc>
        <w:tc>
          <w:tcPr>
            <w:tcW w:w="1276" w:type="dxa"/>
          </w:tcPr>
          <w:p w14:paraId="76258880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В рамках занятий</w:t>
            </w:r>
          </w:p>
        </w:tc>
        <w:tc>
          <w:tcPr>
            <w:tcW w:w="1337" w:type="dxa"/>
          </w:tcPr>
          <w:p w14:paraId="18F29668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Декабрь,</w:t>
            </w:r>
          </w:p>
          <w:p w14:paraId="2D80C9A8" w14:textId="77777777" w:rsidR="00147DF0" w:rsidRPr="00E30EF7" w:rsidRDefault="00147DF0" w:rsidP="00631E9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E30EF7">
              <w:rPr>
                <w:color w:val="000000"/>
                <w:szCs w:val="24"/>
              </w:rPr>
              <w:t>май</w:t>
            </w:r>
          </w:p>
        </w:tc>
      </w:tr>
    </w:tbl>
    <w:p w14:paraId="6017F632" w14:textId="77777777" w:rsidR="00147DF0" w:rsidRDefault="00147DF0" w:rsidP="00147DF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124CB661" w14:textId="77777777" w:rsidR="00147DF0" w:rsidRPr="008D7F48" w:rsidRDefault="00147DF0" w:rsidP="008D7F48">
      <w:pPr>
        <w:spacing w:after="0" w:line="240" w:lineRule="auto"/>
        <w:ind w:right="0" w:firstLine="699"/>
        <w:jc w:val="both"/>
        <w:rPr>
          <w:color w:val="auto"/>
          <w:sz w:val="28"/>
          <w:szCs w:val="28"/>
        </w:rPr>
      </w:pPr>
    </w:p>
    <w:p w14:paraId="23FD7564" w14:textId="77777777" w:rsidR="00F6032C" w:rsidRPr="004E3DD3" w:rsidRDefault="00F6032C" w:rsidP="00F6032C">
      <w:pPr>
        <w:spacing w:before="120" w:after="120" w:line="240" w:lineRule="auto"/>
        <w:rPr>
          <w:b/>
          <w:i/>
          <w:sz w:val="28"/>
        </w:rPr>
      </w:pPr>
      <w:r w:rsidRPr="004E3DD3">
        <w:rPr>
          <w:b/>
          <w:i/>
          <w:sz w:val="28"/>
        </w:rPr>
        <w:t>Список литературы</w:t>
      </w:r>
    </w:p>
    <w:p w14:paraId="4D8D421D" w14:textId="77777777" w:rsidR="00F6032C" w:rsidRPr="004E3DD3" w:rsidRDefault="00F6032C" w:rsidP="00F6032C">
      <w:pPr>
        <w:ind w:firstLine="709"/>
        <w:jc w:val="both"/>
        <w:rPr>
          <w:sz w:val="28"/>
          <w:szCs w:val="28"/>
          <w:u w:val="single"/>
        </w:rPr>
      </w:pPr>
      <w:r w:rsidRPr="004E3DD3">
        <w:rPr>
          <w:sz w:val="28"/>
          <w:szCs w:val="28"/>
          <w:u w:val="single"/>
        </w:rPr>
        <w:t>Нормативные правовые акты:</w:t>
      </w:r>
    </w:p>
    <w:p w14:paraId="3F2E22A2" w14:textId="77777777" w:rsidR="00F6032C" w:rsidRPr="00062D5A" w:rsidRDefault="00F6032C" w:rsidP="00F6032C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1. Федеральный закон «Об образовании в Российской Федерации» от 29.12.2012 № 273-ФЗ.</w:t>
      </w:r>
    </w:p>
    <w:p w14:paraId="67F3815B" w14:textId="77777777" w:rsidR="00F6032C" w:rsidRPr="00062D5A" w:rsidRDefault="00F6032C" w:rsidP="00F6032C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2. Указ Президента Российской Федерации «О мерах по реализации государственной политики в области образования и науки» от 07.05.2012 № 599.</w:t>
      </w:r>
    </w:p>
    <w:p w14:paraId="03B67E77" w14:textId="77777777" w:rsidR="00F6032C" w:rsidRPr="00062D5A" w:rsidRDefault="00F6032C" w:rsidP="00F6032C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3. Указ Президента Российской Федерации «О мероприятиях по реализации государственной социальной политики» от 07.05.2012 № 597.</w:t>
      </w:r>
    </w:p>
    <w:p w14:paraId="0B1E5F1E" w14:textId="77777777" w:rsidR="00F6032C" w:rsidRPr="00062D5A" w:rsidRDefault="00F6032C" w:rsidP="00F6032C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4. 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733CB1B" w14:textId="77777777" w:rsidR="00F6032C" w:rsidRPr="00062D5A" w:rsidRDefault="00F6032C" w:rsidP="00F6032C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5.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14:paraId="0903900C" w14:textId="77777777" w:rsidR="00F6032C" w:rsidRPr="00062D5A" w:rsidRDefault="00F6032C" w:rsidP="00F6032C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6. 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14:paraId="68B9C98A" w14:textId="77777777" w:rsidR="00F6032C" w:rsidRPr="00A57EE1" w:rsidRDefault="00F6032C" w:rsidP="00F6032C">
      <w:pPr>
        <w:pStyle w:val="ae"/>
        <w:ind w:firstLine="567"/>
        <w:rPr>
          <w:rFonts w:ascii="Times New Roman" w:hAnsi="Times New Roman"/>
          <w:sz w:val="28"/>
          <w:szCs w:val="28"/>
        </w:rPr>
      </w:pPr>
      <w:r w:rsidRPr="00062D5A">
        <w:rPr>
          <w:rFonts w:ascii="Times New Roman" w:hAnsi="Times New Roman"/>
          <w:sz w:val="28"/>
          <w:szCs w:val="28"/>
        </w:rPr>
        <w:t>7. Приказ Министерства образования Калининградской области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</w:t>
      </w:r>
      <w:r>
        <w:rPr>
          <w:rFonts w:ascii="Times New Roman" w:hAnsi="Times New Roman"/>
          <w:sz w:val="28"/>
          <w:szCs w:val="28"/>
        </w:rPr>
        <w:t>нградской области».</w:t>
      </w:r>
    </w:p>
    <w:p w14:paraId="3A75A147" w14:textId="77777777" w:rsidR="00F6032C" w:rsidRPr="005C307D" w:rsidRDefault="00F6032C" w:rsidP="00F6032C">
      <w:pPr>
        <w:pStyle w:val="aa"/>
        <w:tabs>
          <w:tab w:val="left" w:pos="567"/>
        </w:tabs>
        <w:ind w:left="0" w:firstLine="0"/>
        <w:jc w:val="both"/>
      </w:pPr>
      <w:r>
        <w:rPr>
          <w:b/>
          <w:bCs/>
          <w:color w:val="00000A"/>
          <w:lang w:eastAsia="ru-RU"/>
        </w:rPr>
        <w:t xml:space="preserve">       </w:t>
      </w:r>
      <w:r w:rsidRPr="005C307D">
        <w:rPr>
          <w:u w:val="single"/>
        </w:rPr>
        <w:t>Для</w:t>
      </w:r>
      <w:r w:rsidRPr="005C307D">
        <w:rPr>
          <w:spacing w:val="-3"/>
          <w:u w:val="single"/>
        </w:rPr>
        <w:t xml:space="preserve"> </w:t>
      </w:r>
      <w:r w:rsidRPr="005C307D">
        <w:rPr>
          <w:u w:val="single"/>
        </w:rPr>
        <w:t>педагога</w:t>
      </w:r>
      <w:r w:rsidRPr="005C307D">
        <w:rPr>
          <w:spacing w:val="-3"/>
          <w:u w:val="single"/>
        </w:rPr>
        <w:t xml:space="preserve"> </w:t>
      </w:r>
      <w:r w:rsidRPr="005C307D">
        <w:rPr>
          <w:u w:val="single"/>
        </w:rPr>
        <w:t>дополнительного</w:t>
      </w:r>
      <w:r w:rsidRPr="005C307D">
        <w:rPr>
          <w:spacing w:val="-2"/>
          <w:u w:val="single"/>
        </w:rPr>
        <w:t xml:space="preserve"> </w:t>
      </w:r>
      <w:r w:rsidRPr="005C307D">
        <w:rPr>
          <w:u w:val="single"/>
        </w:rPr>
        <w:t>образования:</w:t>
      </w:r>
    </w:p>
    <w:p w14:paraId="4DB8FB15" w14:textId="77777777" w:rsidR="0026544D" w:rsidRPr="00A561EC" w:rsidRDefault="000C2AFE" w:rsidP="00BF37A3">
      <w:pPr>
        <w:pStyle w:val="a8"/>
        <w:numPr>
          <w:ilvl w:val="0"/>
          <w:numId w:val="18"/>
        </w:numPr>
        <w:spacing w:after="68"/>
        <w:ind w:left="10" w:right="106" w:firstLine="557"/>
        <w:rPr>
          <w:rFonts w:ascii="Times New Roman" w:hAnsi="Times New Roman" w:cs="Times New Roman"/>
          <w:sz w:val="28"/>
          <w:szCs w:val="28"/>
        </w:rPr>
      </w:pPr>
      <w:proofErr w:type="spellStart"/>
      <w:r w:rsidRPr="00A561EC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С. В. Спортивные игры и спортивные упражнения для детей. – М.: Просвещение, 2002 г. </w:t>
      </w:r>
    </w:p>
    <w:p w14:paraId="4C8529BF" w14:textId="77777777" w:rsidR="0026544D" w:rsidRPr="00A561EC" w:rsidRDefault="000C2AFE" w:rsidP="00BF37A3">
      <w:pPr>
        <w:pStyle w:val="a8"/>
        <w:numPr>
          <w:ilvl w:val="0"/>
          <w:numId w:val="18"/>
        </w:numPr>
        <w:spacing w:after="67"/>
        <w:ind w:left="10" w:right="106" w:firstLine="557"/>
        <w:rPr>
          <w:rFonts w:ascii="Times New Roman" w:hAnsi="Times New Roman" w:cs="Times New Roman"/>
          <w:sz w:val="28"/>
          <w:szCs w:val="28"/>
        </w:rPr>
      </w:pPr>
      <w:proofErr w:type="spellStart"/>
      <w:r w:rsidRPr="00A561EC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Д. В. Теория и методика физического воспитания детей. – М.: Просвещение, 1986 г. </w:t>
      </w:r>
    </w:p>
    <w:p w14:paraId="2B9F6B6A" w14:textId="77777777" w:rsidR="0026544D" w:rsidRPr="00A561EC" w:rsidRDefault="000C2AFE" w:rsidP="00BF37A3">
      <w:pPr>
        <w:pStyle w:val="a8"/>
        <w:numPr>
          <w:ilvl w:val="0"/>
          <w:numId w:val="18"/>
        </w:numPr>
        <w:spacing w:after="68"/>
        <w:ind w:left="10" w:right="106" w:firstLine="557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Теория и методика физической культуры: Учебник / под ред.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Курамшина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Ю. Ф. – М.: Советский спорт, 2003 г. </w:t>
      </w:r>
    </w:p>
    <w:p w14:paraId="1DE891FC" w14:textId="77777777" w:rsidR="0026544D" w:rsidRPr="00A561EC" w:rsidRDefault="000C2AFE" w:rsidP="00BF37A3">
      <w:pPr>
        <w:pStyle w:val="a8"/>
        <w:numPr>
          <w:ilvl w:val="0"/>
          <w:numId w:val="18"/>
        </w:numPr>
        <w:spacing w:after="67"/>
        <w:ind w:left="10" w:right="106" w:firstLine="557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Теория и методика физического воспитания: Учебник / под ред. Ашмарина Б. А. – М.: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Прсвешение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, 1990 г. </w:t>
      </w:r>
    </w:p>
    <w:p w14:paraId="7E35272B" w14:textId="77777777" w:rsidR="0026544D" w:rsidRPr="00A561EC" w:rsidRDefault="000C2AFE" w:rsidP="00BF37A3">
      <w:pPr>
        <w:pStyle w:val="a8"/>
        <w:numPr>
          <w:ilvl w:val="0"/>
          <w:numId w:val="18"/>
        </w:numPr>
        <w:spacing w:after="67"/>
        <w:ind w:left="10" w:right="106" w:firstLine="557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Назаренко М. В. «ТАЭКВОН-ДО (И.Т.Ф.)-методика обучения», Санкт-Петербург,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СПбГАФК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им. П.Ф. Лесгафта, 2004 год. </w:t>
      </w:r>
    </w:p>
    <w:p w14:paraId="582C866B" w14:textId="77777777" w:rsidR="0026544D" w:rsidRPr="00A561EC" w:rsidRDefault="000C2AFE" w:rsidP="00BF37A3">
      <w:pPr>
        <w:pStyle w:val="a8"/>
        <w:numPr>
          <w:ilvl w:val="0"/>
          <w:numId w:val="18"/>
        </w:numPr>
        <w:spacing w:after="28"/>
        <w:ind w:left="10" w:right="106" w:firstLine="557"/>
        <w:rPr>
          <w:rFonts w:ascii="Times New Roman" w:hAnsi="Times New Roman" w:cs="Times New Roman"/>
          <w:sz w:val="28"/>
          <w:szCs w:val="28"/>
        </w:rPr>
      </w:pPr>
      <w:r w:rsidRPr="00A561EC">
        <w:rPr>
          <w:rFonts w:ascii="Times New Roman" w:hAnsi="Times New Roman" w:cs="Times New Roman"/>
          <w:sz w:val="28"/>
          <w:szCs w:val="28"/>
        </w:rPr>
        <w:t xml:space="preserve">Соколов И. С. «Основы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таэквон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-до», Москва «Советский спорт», 1994 год. </w:t>
      </w:r>
    </w:p>
    <w:p w14:paraId="3F2DA2FE" w14:textId="77777777" w:rsidR="0026544D" w:rsidRPr="00A561EC" w:rsidRDefault="000C2AFE" w:rsidP="00BF37A3">
      <w:pPr>
        <w:pStyle w:val="a8"/>
        <w:numPr>
          <w:ilvl w:val="0"/>
          <w:numId w:val="18"/>
        </w:numPr>
        <w:ind w:left="10" w:right="106" w:firstLine="557"/>
        <w:rPr>
          <w:rFonts w:ascii="Times New Roman" w:hAnsi="Times New Roman" w:cs="Times New Roman"/>
          <w:sz w:val="28"/>
          <w:szCs w:val="28"/>
        </w:rPr>
      </w:pP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Чой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Хонг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 Хи. </w:t>
      </w:r>
      <w:proofErr w:type="spellStart"/>
      <w:r w:rsidRPr="00A561EC">
        <w:rPr>
          <w:rFonts w:ascii="Times New Roman" w:hAnsi="Times New Roman" w:cs="Times New Roman"/>
          <w:sz w:val="28"/>
          <w:szCs w:val="28"/>
        </w:rPr>
        <w:t>Таэквон</w:t>
      </w:r>
      <w:proofErr w:type="spellEnd"/>
      <w:r w:rsidRPr="00A561EC">
        <w:rPr>
          <w:rFonts w:ascii="Times New Roman" w:hAnsi="Times New Roman" w:cs="Times New Roman"/>
          <w:sz w:val="28"/>
          <w:szCs w:val="28"/>
        </w:rPr>
        <w:t xml:space="preserve">-до. Корейское искусство самообороны. Торонто, 1972 год. </w:t>
      </w:r>
    </w:p>
    <w:sectPr w:rsidR="0026544D" w:rsidRPr="00A561EC" w:rsidSect="00417661">
      <w:pgSz w:w="11904" w:h="16838"/>
      <w:pgMar w:top="709" w:right="908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F1AD0" w14:textId="77777777" w:rsidR="00A645F7" w:rsidRDefault="00A645F7" w:rsidP="000C2AFE">
      <w:pPr>
        <w:spacing w:after="0" w:line="240" w:lineRule="auto"/>
      </w:pPr>
      <w:r>
        <w:separator/>
      </w:r>
    </w:p>
  </w:endnote>
  <w:endnote w:type="continuationSeparator" w:id="0">
    <w:p w14:paraId="134A21F8" w14:textId="77777777" w:rsidR="00A645F7" w:rsidRDefault="00A645F7" w:rsidP="000C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B7AA5" w14:textId="77777777" w:rsidR="005C6C94" w:rsidRDefault="005C6C94" w:rsidP="000C2A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9D0878" w14:textId="77777777" w:rsidR="005C6C94" w:rsidRDefault="005C6C94" w:rsidP="000C2AF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670037"/>
      <w:docPartObj>
        <w:docPartGallery w:val="Page Numbers (Bottom of Page)"/>
        <w:docPartUnique/>
      </w:docPartObj>
    </w:sdtPr>
    <w:sdtEndPr/>
    <w:sdtContent>
      <w:p w14:paraId="743B2247" w14:textId="77777777" w:rsidR="005C6C94" w:rsidRDefault="005C6C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F14">
          <w:rPr>
            <w:noProof/>
          </w:rPr>
          <w:t>15</w:t>
        </w:r>
        <w:r>
          <w:fldChar w:fldCharType="end"/>
        </w:r>
      </w:p>
    </w:sdtContent>
  </w:sdt>
  <w:p w14:paraId="1B9F0664" w14:textId="77777777" w:rsidR="005C6C94" w:rsidRDefault="005C6C94" w:rsidP="000C2AFE">
    <w:pPr>
      <w:pStyle w:val="a3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70B7" w14:textId="77777777" w:rsidR="005C6C94" w:rsidRDefault="005C6C94">
    <w:pPr>
      <w:pStyle w:val="a3"/>
    </w:pPr>
  </w:p>
  <w:p w14:paraId="438DEA2E" w14:textId="77777777" w:rsidR="005C6C94" w:rsidRDefault="005C6C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DB2F5" w14:textId="77777777" w:rsidR="00A645F7" w:rsidRDefault="00A645F7" w:rsidP="000C2AFE">
      <w:pPr>
        <w:spacing w:after="0" w:line="240" w:lineRule="auto"/>
      </w:pPr>
      <w:r>
        <w:separator/>
      </w:r>
    </w:p>
  </w:footnote>
  <w:footnote w:type="continuationSeparator" w:id="0">
    <w:p w14:paraId="29DA9C53" w14:textId="77777777" w:rsidR="00A645F7" w:rsidRDefault="00A645F7" w:rsidP="000C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2F6"/>
    <w:multiLevelType w:val="hybridMultilevel"/>
    <w:tmpl w:val="90C0A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0BF"/>
    <w:multiLevelType w:val="hybridMultilevel"/>
    <w:tmpl w:val="E6668CB6"/>
    <w:lvl w:ilvl="0" w:tplc="74CC1372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2E4A3E">
      <w:start w:val="1"/>
      <w:numFmt w:val="bullet"/>
      <w:lvlText w:val="o"/>
      <w:lvlJc w:val="left"/>
      <w:pPr>
        <w:ind w:left="1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CFC78">
      <w:start w:val="1"/>
      <w:numFmt w:val="bullet"/>
      <w:lvlText w:val="▪"/>
      <w:lvlJc w:val="left"/>
      <w:pPr>
        <w:ind w:left="2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90C6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6FBB8">
      <w:start w:val="1"/>
      <w:numFmt w:val="bullet"/>
      <w:lvlText w:val="o"/>
      <w:lvlJc w:val="left"/>
      <w:pPr>
        <w:ind w:left="3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2D808">
      <w:start w:val="1"/>
      <w:numFmt w:val="bullet"/>
      <w:lvlText w:val="▪"/>
      <w:lvlJc w:val="left"/>
      <w:pPr>
        <w:ind w:left="4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6F78C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B2E94A">
      <w:start w:val="1"/>
      <w:numFmt w:val="bullet"/>
      <w:lvlText w:val="o"/>
      <w:lvlJc w:val="left"/>
      <w:pPr>
        <w:ind w:left="5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A8A166">
      <w:start w:val="1"/>
      <w:numFmt w:val="bullet"/>
      <w:lvlText w:val="▪"/>
      <w:lvlJc w:val="left"/>
      <w:pPr>
        <w:ind w:left="6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C96E4A"/>
    <w:multiLevelType w:val="hybridMultilevel"/>
    <w:tmpl w:val="BFA6DA94"/>
    <w:lvl w:ilvl="0" w:tplc="2A0EE26A">
      <w:start w:val="1"/>
      <w:numFmt w:val="decimal"/>
      <w:lvlText w:val="%1."/>
      <w:lvlJc w:val="left"/>
      <w:pPr>
        <w:ind w:left="14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1C354478"/>
    <w:multiLevelType w:val="hybridMultilevel"/>
    <w:tmpl w:val="E078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123C4"/>
    <w:multiLevelType w:val="hybridMultilevel"/>
    <w:tmpl w:val="C0C0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A0BB8"/>
    <w:multiLevelType w:val="hybridMultilevel"/>
    <w:tmpl w:val="8D36C198"/>
    <w:lvl w:ilvl="0" w:tplc="86A8506C">
      <w:start w:val="1"/>
      <w:numFmt w:val="decimal"/>
      <w:lvlText w:val="%1."/>
      <w:lvlJc w:val="left"/>
      <w:pPr>
        <w:ind w:left="128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644AB4">
      <w:numFmt w:val="bullet"/>
      <w:lvlText w:val="•"/>
      <w:lvlJc w:val="left"/>
      <w:pPr>
        <w:ind w:left="2146" w:hanging="281"/>
      </w:pPr>
      <w:rPr>
        <w:rFonts w:hint="default"/>
        <w:lang w:val="ru-RU" w:eastAsia="en-US" w:bidi="ar-SA"/>
      </w:rPr>
    </w:lvl>
    <w:lvl w:ilvl="2" w:tplc="6D4EE02E">
      <w:numFmt w:val="bullet"/>
      <w:lvlText w:val="•"/>
      <w:lvlJc w:val="left"/>
      <w:pPr>
        <w:ind w:left="3013" w:hanging="281"/>
      </w:pPr>
      <w:rPr>
        <w:rFonts w:hint="default"/>
        <w:lang w:val="ru-RU" w:eastAsia="en-US" w:bidi="ar-SA"/>
      </w:rPr>
    </w:lvl>
    <w:lvl w:ilvl="3" w:tplc="E7541182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E92A9E96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5FAE2C64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42C874AC">
      <w:numFmt w:val="bullet"/>
      <w:lvlText w:val="•"/>
      <w:lvlJc w:val="left"/>
      <w:pPr>
        <w:ind w:left="6479" w:hanging="281"/>
      </w:pPr>
      <w:rPr>
        <w:rFonts w:hint="default"/>
        <w:lang w:val="ru-RU" w:eastAsia="en-US" w:bidi="ar-SA"/>
      </w:rPr>
    </w:lvl>
    <w:lvl w:ilvl="7" w:tplc="687CFC8A">
      <w:numFmt w:val="bullet"/>
      <w:lvlText w:val="•"/>
      <w:lvlJc w:val="left"/>
      <w:pPr>
        <w:ind w:left="7346" w:hanging="281"/>
      </w:pPr>
      <w:rPr>
        <w:rFonts w:hint="default"/>
        <w:lang w:val="ru-RU" w:eastAsia="en-US" w:bidi="ar-SA"/>
      </w:rPr>
    </w:lvl>
    <w:lvl w:ilvl="8" w:tplc="028AB2EE">
      <w:numFmt w:val="bullet"/>
      <w:lvlText w:val="•"/>
      <w:lvlJc w:val="left"/>
      <w:pPr>
        <w:ind w:left="8213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A0F3F22"/>
    <w:multiLevelType w:val="hybridMultilevel"/>
    <w:tmpl w:val="95602A0E"/>
    <w:lvl w:ilvl="0" w:tplc="74CC137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5C62593"/>
    <w:multiLevelType w:val="hybridMultilevel"/>
    <w:tmpl w:val="22E8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B0623"/>
    <w:multiLevelType w:val="hybridMultilevel"/>
    <w:tmpl w:val="1CFC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A6581"/>
    <w:multiLevelType w:val="hybridMultilevel"/>
    <w:tmpl w:val="8100456E"/>
    <w:lvl w:ilvl="0" w:tplc="74CC137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D230B4"/>
    <w:multiLevelType w:val="hybridMultilevel"/>
    <w:tmpl w:val="40A0893E"/>
    <w:lvl w:ilvl="0" w:tplc="7B3624A4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CA0A0">
      <w:start w:val="1"/>
      <w:numFmt w:val="lowerLetter"/>
      <w:lvlText w:val="%2"/>
      <w:lvlJc w:val="left"/>
      <w:pPr>
        <w:ind w:left="4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CC2D2">
      <w:start w:val="1"/>
      <w:numFmt w:val="lowerRoman"/>
      <w:lvlText w:val="%3"/>
      <w:lvlJc w:val="left"/>
      <w:pPr>
        <w:ind w:left="5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44F3E2">
      <w:start w:val="1"/>
      <w:numFmt w:val="decimal"/>
      <w:lvlText w:val="%4"/>
      <w:lvlJc w:val="left"/>
      <w:pPr>
        <w:ind w:left="6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EA564">
      <w:start w:val="1"/>
      <w:numFmt w:val="lowerLetter"/>
      <w:lvlText w:val="%5"/>
      <w:lvlJc w:val="left"/>
      <w:pPr>
        <w:ind w:left="6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0F81A">
      <w:start w:val="1"/>
      <w:numFmt w:val="lowerRoman"/>
      <w:lvlText w:val="%6"/>
      <w:lvlJc w:val="left"/>
      <w:pPr>
        <w:ind w:left="7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80B6C0">
      <w:start w:val="1"/>
      <w:numFmt w:val="decimal"/>
      <w:lvlText w:val="%7"/>
      <w:lvlJc w:val="left"/>
      <w:pPr>
        <w:ind w:left="8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4E138">
      <w:start w:val="1"/>
      <w:numFmt w:val="lowerLetter"/>
      <w:lvlText w:val="%8"/>
      <w:lvlJc w:val="left"/>
      <w:pPr>
        <w:ind w:left="8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04F28">
      <w:start w:val="1"/>
      <w:numFmt w:val="lowerRoman"/>
      <w:lvlText w:val="%9"/>
      <w:lvlJc w:val="left"/>
      <w:pPr>
        <w:ind w:left="9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872EB7"/>
    <w:multiLevelType w:val="hybridMultilevel"/>
    <w:tmpl w:val="A53A2084"/>
    <w:lvl w:ilvl="0" w:tplc="74CC137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D15C68"/>
    <w:multiLevelType w:val="hybridMultilevel"/>
    <w:tmpl w:val="B8A630A2"/>
    <w:lvl w:ilvl="0" w:tplc="A29E1D98">
      <w:start w:val="1"/>
      <w:numFmt w:val="decimal"/>
      <w:lvlText w:val="%1."/>
      <w:lvlJc w:val="left"/>
      <w:pPr>
        <w:ind w:left="143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576F09E5"/>
    <w:multiLevelType w:val="hybridMultilevel"/>
    <w:tmpl w:val="FC4A3D86"/>
    <w:lvl w:ilvl="0" w:tplc="3AE61A5E">
      <w:start w:val="1"/>
      <w:numFmt w:val="decimal"/>
      <w:lvlText w:val="%1."/>
      <w:lvlJc w:val="left"/>
      <w:pPr>
        <w:ind w:left="13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4" w15:restartNumberingAfterBreak="0">
    <w:nsid w:val="6239708F"/>
    <w:multiLevelType w:val="hybridMultilevel"/>
    <w:tmpl w:val="22E8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94E6B"/>
    <w:multiLevelType w:val="hybridMultilevel"/>
    <w:tmpl w:val="1370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A3F75"/>
    <w:multiLevelType w:val="hybridMultilevel"/>
    <w:tmpl w:val="568A55E6"/>
    <w:lvl w:ilvl="0" w:tplc="EA60EAF2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90AE7A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1A1C18EA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2AB82F7E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40BA7F1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CA50D97A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C804C52E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145C6B88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B54C9E16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04315AA"/>
    <w:multiLevelType w:val="hybridMultilevel"/>
    <w:tmpl w:val="373ED416"/>
    <w:lvl w:ilvl="0" w:tplc="0419000F">
      <w:start w:val="1"/>
      <w:numFmt w:val="decimal"/>
      <w:lvlText w:val="%1."/>
      <w:lvlJc w:val="left"/>
      <w:pPr>
        <w:ind w:left="2849" w:hanging="360"/>
      </w:pPr>
    </w:lvl>
    <w:lvl w:ilvl="1" w:tplc="04190019" w:tentative="1">
      <w:start w:val="1"/>
      <w:numFmt w:val="lowerLetter"/>
      <w:lvlText w:val="%2."/>
      <w:lvlJc w:val="left"/>
      <w:pPr>
        <w:ind w:left="3569" w:hanging="360"/>
      </w:pPr>
    </w:lvl>
    <w:lvl w:ilvl="2" w:tplc="0419001B" w:tentative="1">
      <w:start w:val="1"/>
      <w:numFmt w:val="lowerRoman"/>
      <w:lvlText w:val="%3."/>
      <w:lvlJc w:val="right"/>
      <w:pPr>
        <w:ind w:left="4289" w:hanging="180"/>
      </w:pPr>
    </w:lvl>
    <w:lvl w:ilvl="3" w:tplc="0419000F" w:tentative="1">
      <w:start w:val="1"/>
      <w:numFmt w:val="decimal"/>
      <w:lvlText w:val="%4."/>
      <w:lvlJc w:val="left"/>
      <w:pPr>
        <w:ind w:left="5009" w:hanging="360"/>
      </w:pPr>
    </w:lvl>
    <w:lvl w:ilvl="4" w:tplc="04190019" w:tentative="1">
      <w:start w:val="1"/>
      <w:numFmt w:val="lowerLetter"/>
      <w:lvlText w:val="%5."/>
      <w:lvlJc w:val="left"/>
      <w:pPr>
        <w:ind w:left="5729" w:hanging="360"/>
      </w:pPr>
    </w:lvl>
    <w:lvl w:ilvl="5" w:tplc="0419001B" w:tentative="1">
      <w:start w:val="1"/>
      <w:numFmt w:val="lowerRoman"/>
      <w:lvlText w:val="%6."/>
      <w:lvlJc w:val="right"/>
      <w:pPr>
        <w:ind w:left="6449" w:hanging="180"/>
      </w:pPr>
    </w:lvl>
    <w:lvl w:ilvl="6" w:tplc="0419000F" w:tentative="1">
      <w:start w:val="1"/>
      <w:numFmt w:val="decimal"/>
      <w:lvlText w:val="%7."/>
      <w:lvlJc w:val="left"/>
      <w:pPr>
        <w:ind w:left="7169" w:hanging="360"/>
      </w:pPr>
    </w:lvl>
    <w:lvl w:ilvl="7" w:tplc="04190019" w:tentative="1">
      <w:start w:val="1"/>
      <w:numFmt w:val="lowerLetter"/>
      <w:lvlText w:val="%8."/>
      <w:lvlJc w:val="left"/>
      <w:pPr>
        <w:ind w:left="7889" w:hanging="360"/>
      </w:pPr>
    </w:lvl>
    <w:lvl w:ilvl="8" w:tplc="0419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18" w15:restartNumberingAfterBreak="0">
    <w:nsid w:val="71977E21"/>
    <w:multiLevelType w:val="hybridMultilevel"/>
    <w:tmpl w:val="3AAC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A3E75"/>
    <w:multiLevelType w:val="hybridMultilevel"/>
    <w:tmpl w:val="A412E048"/>
    <w:lvl w:ilvl="0" w:tplc="A3E89A9C">
      <w:start w:val="1"/>
      <w:numFmt w:val="decimal"/>
      <w:lvlText w:val="%1."/>
      <w:lvlJc w:val="left"/>
      <w:pPr>
        <w:ind w:left="222" w:hanging="3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B6C656">
      <w:numFmt w:val="bullet"/>
      <w:lvlText w:val="•"/>
      <w:lvlJc w:val="left"/>
      <w:pPr>
        <w:ind w:left="1192" w:hanging="321"/>
      </w:pPr>
      <w:rPr>
        <w:rFonts w:hint="default"/>
        <w:lang w:val="ru-RU" w:eastAsia="en-US" w:bidi="ar-SA"/>
      </w:rPr>
    </w:lvl>
    <w:lvl w:ilvl="2" w:tplc="59DCAEB0">
      <w:numFmt w:val="bullet"/>
      <w:lvlText w:val="•"/>
      <w:lvlJc w:val="left"/>
      <w:pPr>
        <w:ind w:left="2165" w:hanging="321"/>
      </w:pPr>
      <w:rPr>
        <w:rFonts w:hint="default"/>
        <w:lang w:val="ru-RU" w:eastAsia="en-US" w:bidi="ar-SA"/>
      </w:rPr>
    </w:lvl>
    <w:lvl w:ilvl="3" w:tplc="3620ED7A">
      <w:numFmt w:val="bullet"/>
      <w:lvlText w:val="•"/>
      <w:lvlJc w:val="left"/>
      <w:pPr>
        <w:ind w:left="3137" w:hanging="321"/>
      </w:pPr>
      <w:rPr>
        <w:rFonts w:hint="default"/>
        <w:lang w:val="ru-RU" w:eastAsia="en-US" w:bidi="ar-SA"/>
      </w:rPr>
    </w:lvl>
    <w:lvl w:ilvl="4" w:tplc="E9C27626">
      <w:numFmt w:val="bullet"/>
      <w:lvlText w:val="•"/>
      <w:lvlJc w:val="left"/>
      <w:pPr>
        <w:ind w:left="4110" w:hanging="321"/>
      </w:pPr>
      <w:rPr>
        <w:rFonts w:hint="default"/>
        <w:lang w:val="ru-RU" w:eastAsia="en-US" w:bidi="ar-SA"/>
      </w:rPr>
    </w:lvl>
    <w:lvl w:ilvl="5" w:tplc="EE468FA0">
      <w:numFmt w:val="bullet"/>
      <w:lvlText w:val="•"/>
      <w:lvlJc w:val="left"/>
      <w:pPr>
        <w:ind w:left="5083" w:hanging="321"/>
      </w:pPr>
      <w:rPr>
        <w:rFonts w:hint="default"/>
        <w:lang w:val="ru-RU" w:eastAsia="en-US" w:bidi="ar-SA"/>
      </w:rPr>
    </w:lvl>
    <w:lvl w:ilvl="6" w:tplc="8AAA1362">
      <w:numFmt w:val="bullet"/>
      <w:lvlText w:val="•"/>
      <w:lvlJc w:val="left"/>
      <w:pPr>
        <w:ind w:left="6055" w:hanging="321"/>
      </w:pPr>
      <w:rPr>
        <w:rFonts w:hint="default"/>
        <w:lang w:val="ru-RU" w:eastAsia="en-US" w:bidi="ar-SA"/>
      </w:rPr>
    </w:lvl>
    <w:lvl w:ilvl="7" w:tplc="166A4902">
      <w:numFmt w:val="bullet"/>
      <w:lvlText w:val="•"/>
      <w:lvlJc w:val="left"/>
      <w:pPr>
        <w:ind w:left="7028" w:hanging="321"/>
      </w:pPr>
      <w:rPr>
        <w:rFonts w:hint="default"/>
        <w:lang w:val="ru-RU" w:eastAsia="en-US" w:bidi="ar-SA"/>
      </w:rPr>
    </w:lvl>
    <w:lvl w:ilvl="8" w:tplc="2B5E280E">
      <w:numFmt w:val="bullet"/>
      <w:lvlText w:val="•"/>
      <w:lvlJc w:val="left"/>
      <w:pPr>
        <w:ind w:left="8001" w:hanging="321"/>
      </w:pPr>
      <w:rPr>
        <w:rFonts w:hint="default"/>
        <w:lang w:val="ru-RU" w:eastAsia="en-US" w:bidi="ar-SA"/>
      </w:rPr>
    </w:lvl>
  </w:abstractNum>
  <w:abstractNum w:abstractNumId="20" w15:restartNumberingAfterBreak="0">
    <w:nsid w:val="75DA733E"/>
    <w:multiLevelType w:val="hybridMultilevel"/>
    <w:tmpl w:val="DD40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8"/>
  </w:num>
  <w:num w:numId="7">
    <w:abstractNumId w:val="0"/>
  </w:num>
  <w:num w:numId="8">
    <w:abstractNumId w:val="4"/>
  </w:num>
  <w:num w:numId="9">
    <w:abstractNumId w:val="20"/>
  </w:num>
  <w:num w:numId="10">
    <w:abstractNumId w:val="8"/>
  </w:num>
  <w:num w:numId="11">
    <w:abstractNumId w:val="15"/>
  </w:num>
  <w:num w:numId="12">
    <w:abstractNumId w:val="14"/>
  </w:num>
  <w:num w:numId="13">
    <w:abstractNumId w:val="7"/>
  </w:num>
  <w:num w:numId="14">
    <w:abstractNumId w:val="17"/>
  </w:num>
  <w:num w:numId="15">
    <w:abstractNumId w:val="5"/>
  </w:num>
  <w:num w:numId="16">
    <w:abstractNumId w:val="19"/>
  </w:num>
  <w:num w:numId="17">
    <w:abstractNumId w:val="16"/>
  </w:num>
  <w:num w:numId="18">
    <w:abstractNumId w:val="3"/>
  </w:num>
  <w:num w:numId="19">
    <w:abstractNumId w:val="13"/>
  </w:num>
  <w:num w:numId="20">
    <w:abstractNumId w:val="12"/>
  </w:num>
  <w:num w:numId="21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4D"/>
    <w:rsid w:val="00005600"/>
    <w:rsid w:val="0004146A"/>
    <w:rsid w:val="00061F14"/>
    <w:rsid w:val="00097794"/>
    <w:rsid w:val="000C2AFE"/>
    <w:rsid w:val="000D69FD"/>
    <w:rsid w:val="00147DF0"/>
    <w:rsid w:val="002635D2"/>
    <w:rsid w:val="0026544D"/>
    <w:rsid w:val="00304978"/>
    <w:rsid w:val="003D1A1B"/>
    <w:rsid w:val="003F3379"/>
    <w:rsid w:val="00417661"/>
    <w:rsid w:val="00454189"/>
    <w:rsid w:val="00516CB3"/>
    <w:rsid w:val="005717A2"/>
    <w:rsid w:val="00583FA0"/>
    <w:rsid w:val="005B068B"/>
    <w:rsid w:val="005C6C94"/>
    <w:rsid w:val="00625139"/>
    <w:rsid w:val="00661EB3"/>
    <w:rsid w:val="00686F36"/>
    <w:rsid w:val="006E3B76"/>
    <w:rsid w:val="00712791"/>
    <w:rsid w:val="007F2CBE"/>
    <w:rsid w:val="008313E9"/>
    <w:rsid w:val="008D7F48"/>
    <w:rsid w:val="00A245D6"/>
    <w:rsid w:val="00A316B6"/>
    <w:rsid w:val="00A561EC"/>
    <w:rsid w:val="00A645F7"/>
    <w:rsid w:val="00B27FC4"/>
    <w:rsid w:val="00BF37A3"/>
    <w:rsid w:val="00C125A4"/>
    <w:rsid w:val="00C47043"/>
    <w:rsid w:val="00C80028"/>
    <w:rsid w:val="00C82805"/>
    <w:rsid w:val="00CC2B3D"/>
    <w:rsid w:val="00D52BA8"/>
    <w:rsid w:val="00E019B3"/>
    <w:rsid w:val="00F34430"/>
    <w:rsid w:val="00F6032C"/>
    <w:rsid w:val="00FF19CA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1BDD"/>
  <w15:docId w15:val="{785A7456-D1F6-4FF7-B292-2DE30561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F48"/>
    <w:pPr>
      <w:spacing w:after="5" w:line="269" w:lineRule="auto"/>
      <w:ind w:left="10" w:right="119" w:hanging="10"/>
    </w:pPr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241" w:hanging="10"/>
      <w:jc w:val="center"/>
      <w:outlineLvl w:val="0"/>
    </w:pPr>
    <w:rPr>
      <w:rFonts w:ascii="Times New Roman" w:eastAsia="Times New Roman" w:hAnsi="Times New Roman" w:cs="Times New Roman"/>
      <w:b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A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rsid w:val="000C2AFE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C2AF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C2AFE"/>
  </w:style>
  <w:style w:type="paragraph" w:styleId="a6">
    <w:name w:val="header"/>
    <w:basedOn w:val="a"/>
    <w:link w:val="a7"/>
    <w:uiPriority w:val="99"/>
    <w:rsid w:val="000C2AFE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color w:val="auto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C2AF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0C2AFE"/>
    <w:pPr>
      <w:widowControl w:val="0"/>
      <w:spacing w:after="200" w:line="276" w:lineRule="auto"/>
      <w:ind w:left="720" w:right="0" w:firstLine="0"/>
      <w:contextualSpacing/>
    </w:pPr>
    <w:rPr>
      <w:rFonts w:ascii="Calibri" w:eastAsia="Calibri" w:hAnsi="Calibri" w:cs="Calibri"/>
      <w:color w:val="000000"/>
      <w:sz w:val="22"/>
    </w:rPr>
  </w:style>
  <w:style w:type="table" w:styleId="a9">
    <w:name w:val="Table Grid"/>
    <w:basedOn w:val="a1"/>
    <w:uiPriority w:val="59"/>
    <w:rsid w:val="00C8280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C82805"/>
    <w:pPr>
      <w:widowControl w:val="0"/>
      <w:autoSpaceDE w:val="0"/>
      <w:autoSpaceDN w:val="0"/>
      <w:spacing w:after="0" w:line="240" w:lineRule="auto"/>
      <w:ind w:left="222" w:right="0" w:firstLine="707"/>
    </w:pPr>
    <w:rPr>
      <w:color w:val="auto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C82805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_"/>
    <w:basedOn w:val="a0"/>
    <w:link w:val="11"/>
    <w:rsid w:val="003F33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3F3379"/>
    <w:pPr>
      <w:widowControl w:val="0"/>
      <w:shd w:val="clear" w:color="auto" w:fill="FFFFFF"/>
      <w:spacing w:after="0" w:line="240" w:lineRule="auto"/>
      <w:ind w:left="0" w:right="0" w:firstLine="400"/>
    </w:pPr>
    <w:rPr>
      <w:color w:val="auto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1EB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1EB3"/>
    <w:pPr>
      <w:widowControl w:val="0"/>
      <w:autoSpaceDE w:val="0"/>
      <w:autoSpaceDN w:val="0"/>
      <w:spacing w:after="0" w:line="275" w:lineRule="exact"/>
      <w:ind w:left="107" w:right="0" w:firstLine="0"/>
    </w:pPr>
    <w:rPr>
      <w:color w:val="auto"/>
      <w:sz w:val="22"/>
      <w:lang w:eastAsia="en-US"/>
    </w:rPr>
  </w:style>
  <w:style w:type="paragraph" w:styleId="ad">
    <w:name w:val="Normal (Web)"/>
    <w:basedOn w:val="a"/>
    <w:uiPriority w:val="99"/>
    <w:semiHidden/>
    <w:unhideWhenUsed/>
    <w:rsid w:val="00C47043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ae">
    <w:name w:val="No Spacing"/>
    <w:uiPriority w:val="1"/>
    <w:qFormat/>
    <w:rsid w:val="00516CB3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Прокощенкова Елена Владимировна</cp:lastModifiedBy>
  <cp:revision>2</cp:revision>
  <cp:lastPrinted>2023-06-08T15:20:00Z</cp:lastPrinted>
  <dcterms:created xsi:type="dcterms:W3CDTF">2023-06-09T10:23:00Z</dcterms:created>
  <dcterms:modified xsi:type="dcterms:W3CDTF">2023-06-09T10:23:00Z</dcterms:modified>
</cp:coreProperties>
</file>